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402F" w14:textId="77777777" w:rsidR="003D37FD" w:rsidRPr="003D37FD" w:rsidRDefault="00CD7FA6" w:rsidP="008C524C">
      <w:pPr>
        <w:jc w:val="center"/>
        <w:rPr>
          <w:rFonts w:ascii="Arial" w:hAnsi="Arial" w:cs="Arial"/>
          <w:noProof/>
          <w:sz w:val="24"/>
          <w:szCs w:val="24"/>
          <w:lang w:bidi="ar-SA"/>
        </w:rPr>
      </w:pPr>
      <w:r w:rsidRPr="00DF6433">
        <w:rPr>
          <w:rFonts w:ascii="Arial" w:hAnsi="Arial" w:cs="Arial"/>
          <w:noProof/>
          <w:sz w:val="24"/>
          <w:szCs w:val="24"/>
          <w:highlight w:val="lightGray"/>
          <w:lang w:bidi="ar-SA"/>
        </w:rPr>
        <w:drawing>
          <wp:inline distT="0" distB="0" distL="0" distR="0" wp14:anchorId="65CC3288" wp14:editId="65BB829D">
            <wp:extent cx="326249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68" cy="865155"/>
                    </a:xfrm>
                    <a:prstGeom prst="rect">
                      <a:avLst/>
                    </a:prstGeom>
                    <a:noFill/>
                    <a:ln>
                      <a:noFill/>
                    </a:ln>
                  </pic:spPr>
                </pic:pic>
              </a:graphicData>
            </a:graphic>
          </wp:inline>
        </w:drawing>
      </w:r>
    </w:p>
    <w:p w14:paraId="43D112C8" w14:textId="77777777" w:rsidR="003D37FD" w:rsidRPr="003D37FD" w:rsidRDefault="003D37FD" w:rsidP="008C524C">
      <w:pPr>
        <w:jc w:val="center"/>
        <w:rPr>
          <w:rFonts w:ascii="Arial" w:hAnsi="Arial" w:cs="Arial"/>
          <w:b/>
          <w:sz w:val="24"/>
          <w:szCs w:val="24"/>
          <w:lang w:bidi="ar-SA"/>
        </w:rPr>
      </w:pPr>
    </w:p>
    <w:p w14:paraId="46CA55FA" w14:textId="7E85382B" w:rsidR="003456A3" w:rsidRDefault="00371A85" w:rsidP="008C524C">
      <w:pPr>
        <w:jc w:val="center"/>
        <w:rPr>
          <w:rFonts w:ascii="Arial" w:hAnsi="Arial" w:cs="Arial"/>
          <w:b/>
          <w:sz w:val="24"/>
          <w:szCs w:val="24"/>
          <w:lang w:bidi="ar-SA"/>
        </w:rPr>
      </w:pPr>
      <w:r>
        <w:rPr>
          <w:rFonts w:ascii="Arial" w:hAnsi="Arial" w:cs="Arial"/>
          <w:b/>
          <w:sz w:val="32"/>
          <w:szCs w:val="24"/>
          <w:lang w:bidi="ar-SA"/>
        </w:rPr>
        <w:t>ASRED</w:t>
      </w:r>
      <w:r w:rsidR="004042C0" w:rsidRPr="003456A3">
        <w:rPr>
          <w:rFonts w:ascii="Arial" w:hAnsi="Arial" w:cs="Arial"/>
          <w:b/>
          <w:sz w:val="32"/>
          <w:szCs w:val="24"/>
          <w:lang w:bidi="ar-SA"/>
        </w:rPr>
        <w:t xml:space="preserve"> Meeting</w:t>
      </w:r>
    </w:p>
    <w:p w14:paraId="5B51310F" w14:textId="77777777" w:rsidR="00B61533" w:rsidRDefault="00B61533" w:rsidP="008C524C">
      <w:pPr>
        <w:jc w:val="center"/>
        <w:rPr>
          <w:rFonts w:ascii="Arial" w:hAnsi="Arial" w:cs="Arial"/>
          <w:b/>
          <w:sz w:val="24"/>
          <w:szCs w:val="24"/>
          <w:lang w:bidi="ar-SA"/>
        </w:rPr>
      </w:pPr>
    </w:p>
    <w:p w14:paraId="54D3F31A" w14:textId="5FCFE461" w:rsidR="004042C0" w:rsidRDefault="00FC6E41" w:rsidP="008C524C">
      <w:pPr>
        <w:jc w:val="center"/>
        <w:rPr>
          <w:rFonts w:ascii="Arial" w:hAnsi="Arial" w:cs="Arial"/>
          <w:b/>
          <w:sz w:val="24"/>
          <w:szCs w:val="24"/>
          <w:lang w:bidi="ar-SA"/>
        </w:rPr>
      </w:pPr>
      <w:r>
        <w:rPr>
          <w:rFonts w:ascii="Arial" w:hAnsi="Arial" w:cs="Arial"/>
          <w:b/>
          <w:sz w:val="24"/>
          <w:szCs w:val="24"/>
          <w:lang w:bidi="ar-SA"/>
        </w:rPr>
        <w:t>August 21 – 25, 2017</w:t>
      </w:r>
    </w:p>
    <w:p w14:paraId="62220070" w14:textId="77777777" w:rsidR="003456A3" w:rsidRPr="003D37FD" w:rsidRDefault="003456A3" w:rsidP="008C524C">
      <w:pPr>
        <w:jc w:val="center"/>
        <w:rPr>
          <w:rFonts w:ascii="Arial" w:hAnsi="Arial" w:cs="Arial"/>
          <w:b/>
          <w:sz w:val="24"/>
          <w:szCs w:val="24"/>
          <w:lang w:bidi="ar-SA"/>
        </w:rPr>
      </w:pPr>
    </w:p>
    <w:p w14:paraId="4D77BA47" w14:textId="4BC5E814" w:rsidR="00C335F1" w:rsidRDefault="00FC6E41" w:rsidP="008C524C">
      <w:pPr>
        <w:jc w:val="center"/>
        <w:rPr>
          <w:rFonts w:ascii="Arial" w:hAnsi="Arial" w:cs="Arial"/>
          <w:b/>
          <w:sz w:val="24"/>
          <w:szCs w:val="24"/>
          <w:lang w:bidi="ar-SA"/>
        </w:rPr>
      </w:pPr>
      <w:r>
        <w:rPr>
          <w:rFonts w:ascii="Arial" w:hAnsi="Arial" w:cs="Arial"/>
          <w:b/>
          <w:sz w:val="24"/>
          <w:szCs w:val="24"/>
          <w:lang w:bidi="ar-SA"/>
        </w:rPr>
        <w:t>Hilton Fort Worth</w:t>
      </w:r>
    </w:p>
    <w:p w14:paraId="35379D91" w14:textId="14FB48E9" w:rsidR="0026635B" w:rsidRPr="00E96626" w:rsidRDefault="00FC6E41" w:rsidP="00E96626">
      <w:pPr>
        <w:jc w:val="center"/>
        <w:rPr>
          <w:rFonts w:ascii="Arial" w:hAnsi="Arial" w:cs="Arial"/>
          <w:b/>
          <w:sz w:val="24"/>
          <w:szCs w:val="24"/>
          <w:lang w:bidi="ar-SA"/>
        </w:rPr>
      </w:pPr>
      <w:r>
        <w:rPr>
          <w:rFonts w:ascii="Arial" w:hAnsi="Arial" w:cs="Arial"/>
          <w:b/>
          <w:sz w:val="24"/>
          <w:szCs w:val="24"/>
          <w:lang w:bidi="ar-SA"/>
        </w:rPr>
        <w:t>Fort Worth, TX</w:t>
      </w:r>
    </w:p>
    <w:p w14:paraId="31A4A36F" w14:textId="77777777" w:rsidR="0026635B" w:rsidRPr="003D37FD" w:rsidRDefault="0026635B" w:rsidP="008C524C">
      <w:pPr>
        <w:jc w:val="center"/>
        <w:rPr>
          <w:rFonts w:ascii="Arial" w:hAnsi="Arial" w:cs="Arial"/>
          <w:b/>
          <w:sz w:val="24"/>
          <w:szCs w:val="24"/>
          <w:lang w:bidi="ar-SA"/>
        </w:rPr>
      </w:pPr>
    </w:p>
    <w:p w14:paraId="141EB869" w14:textId="77777777" w:rsidR="00BF0274" w:rsidRPr="003D37FD" w:rsidRDefault="00BF0274" w:rsidP="008C524C">
      <w:pPr>
        <w:rPr>
          <w:rFonts w:ascii="Arial" w:hAnsi="Arial" w:cs="Arial"/>
          <w:b/>
          <w:sz w:val="24"/>
          <w:szCs w:val="24"/>
          <w:lang w:bidi="ar-SA"/>
        </w:rPr>
      </w:pPr>
    </w:p>
    <w:tbl>
      <w:tblPr>
        <w:tblW w:w="5000" w:type="pct"/>
        <w:tblCellMar>
          <w:left w:w="0" w:type="dxa"/>
          <w:right w:w="0" w:type="dxa"/>
        </w:tblCellMar>
        <w:tblLook w:val="04A0" w:firstRow="1" w:lastRow="0" w:firstColumn="1" w:lastColumn="0" w:noHBand="0" w:noVBand="1"/>
      </w:tblPr>
      <w:tblGrid>
        <w:gridCol w:w="955"/>
        <w:gridCol w:w="180"/>
        <w:gridCol w:w="787"/>
        <w:gridCol w:w="7428"/>
      </w:tblGrid>
      <w:tr w:rsidR="005D0E54" w:rsidRPr="003D37FD" w14:paraId="71CC2F32" w14:textId="77777777" w:rsidTr="001D0279">
        <w:trPr>
          <w:trHeight w:val="432"/>
        </w:trPr>
        <w:tc>
          <w:tcPr>
            <w:tcW w:w="5000" w:type="pct"/>
            <w:gridSpan w:val="4"/>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3D37FD" w:rsidRDefault="005D0E54" w:rsidP="008C524C">
            <w:pPr>
              <w:jc w:val="center"/>
              <w:rPr>
                <w:rFonts w:ascii="Arial" w:hAnsi="Arial" w:cs="Arial"/>
                <w:sz w:val="24"/>
                <w:szCs w:val="24"/>
                <w:lang w:bidi="ar-SA"/>
              </w:rPr>
            </w:pPr>
            <w:bookmarkStart w:id="0" w:name="Agenda"/>
            <w:bookmarkEnd w:id="0"/>
            <w:r w:rsidRPr="00E617EA">
              <w:rPr>
                <w:rFonts w:ascii="Arial" w:hAnsi="Arial" w:cs="Arial"/>
                <w:b/>
                <w:bCs/>
                <w:sz w:val="32"/>
                <w:szCs w:val="24"/>
                <w:lang w:bidi="ar-SA"/>
              </w:rPr>
              <w:t>Agenda</w:t>
            </w:r>
            <w:r w:rsidRPr="00E617EA">
              <w:rPr>
                <w:rFonts w:ascii="Arial" w:hAnsi="Arial" w:cs="Arial"/>
                <w:sz w:val="32"/>
                <w:szCs w:val="24"/>
                <w:lang w:bidi="ar-SA"/>
              </w:rPr>
              <w:t xml:space="preserve"> </w:t>
            </w:r>
          </w:p>
        </w:tc>
      </w:tr>
      <w:tr w:rsidR="005D0E54" w:rsidRPr="00DF6433" w14:paraId="21B83DC4" w14:textId="77777777" w:rsidTr="001D0279">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7B71E8F6" w:rsidR="005D0E54" w:rsidRPr="00BC0850" w:rsidRDefault="004042C0" w:rsidP="005B01B6">
            <w:pPr>
              <w:spacing w:before="100" w:beforeAutospacing="1" w:after="100" w:afterAutospacing="1"/>
              <w:jc w:val="right"/>
              <w:rPr>
                <w:rFonts w:ascii="Arial" w:hAnsi="Arial" w:cs="Arial"/>
                <w:b/>
                <w:bCs/>
                <w:i/>
                <w:sz w:val="32"/>
                <w:szCs w:val="24"/>
                <w:lang w:bidi="ar-SA"/>
              </w:rPr>
            </w:pPr>
            <w:r w:rsidRPr="00DF6433">
              <w:rPr>
                <w:rFonts w:ascii="Arial" w:hAnsi="Arial" w:cs="Arial"/>
                <w:b/>
                <w:bCs/>
                <w:i/>
                <w:sz w:val="32"/>
                <w:szCs w:val="24"/>
                <w:lang w:bidi="ar-SA"/>
              </w:rPr>
              <w:t>Mon</w:t>
            </w:r>
            <w:r w:rsidR="00FC6E41">
              <w:rPr>
                <w:rFonts w:ascii="Arial" w:hAnsi="Arial" w:cs="Arial"/>
                <w:b/>
                <w:bCs/>
                <w:i/>
                <w:sz w:val="32"/>
                <w:szCs w:val="24"/>
                <w:lang w:bidi="ar-SA"/>
              </w:rPr>
              <w:t>day, August 21</w:t>
            </w:r>
          </w:p>
        </w:tc>
      </w:tr>
      <w:tr w:rsidR="005D0E54" w:rsidRPr="003D37FD" w14:paraId="58F5460A"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1E383987" w:rsidR="005D0E54" w:rsidRPr="003D37FD"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1:00 </w:t>
            </w:r>
            <w:r w:rsidR="005D0E54" w:rsidRPr="003D37FD">
              <w:rPr>
                <w:rFonts w:ascii="Arial" w:hAnsi="Arial" w:cs="Arial"/>
                <w:b/>
                <w:sz w:val="24"/>
                <w:szCs w:val="24"/>
                <w:lang w:bidi="ar-SA"/>
              </w:rPr>
              <w:t>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468A79E3" w:rsidR="0063672F" w:rsidRPr="003D37FD" w:rsidRDefault="00371A85" w:rsidP="008C524C">
            <w:pPr>
              <w:outlineLvl w:val="1"/>
              <w:rPr>
                <w:rFonts w:ascii="Arial" w:hAnsi="Arial" w:cs="Arial"/>
                <w:b/>
                <w:bCs/>
                <w:sz w:val="24"/>
                <w:szCs w:val="24"/>
                <w:lang w:bidi="ar-SA"/>
              </w:rPr>
            </w:pPr>
            <w:r>
              <w:rPr>
                <w:rFonts w:ascii="Arial" w:hAnsi="Arial" w:cs="Arial"/>
                <w:b/>
                <w:bCs/>
                <w:sz w:val="24"/>
                <w:szCs w:val="24"/>
                <w:lang w:bidi="ar-SA"/>
              </w:rPr>
              <w:t>Registration Opens</w:t>
            </w:r>
          </w:p>
        </w:tc>
      </w:tr>
      <w:tr w:rsidR="00371A85" w:rsidRPr="003D37FD" w14:paraId="73C0746F"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13597EA" w14:textId="04893AFB"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w:t>
            </w:r>
            <w:r w:rsidR="00B634A0">
              <w:rPr>
                <w:rFonts w:ascii="Arial" w:hAnsi="Arial" w:cs="Arial"/>
                <w:b/>
                <w:sz w:val="24"/>
                <w:szCs w:val="24"/>
                <w:lang w:bidi="ar-SA"/>
              </w:rPr>
              <w:t>:00</w:t>
            </w:r>
            <w:r>
              <w:rPr>
                <w:rFonts w:ascii="Arial" w:hAnsi="Arial" w:cs="Arial"/>
                <w:b/>
                <w:sz w:val="24"/>
                <w:szCs w:val="24"/>
                <w:lang w:bidi="ar-SA"/>
              </w:rPr>
              <w:t xml:space="preserve"> – 2:30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4A14D39" w14:textId="77777777" w:rsidR="00C84DA0" w:rsidRPr="00C84DA0" w:rsidRDefault="00C84DA0" w:rsidP="00C84DA0">
            <w:pPr>
              <w:autoSpaceDE w:val="0"/>
              <w:autoSpaceDN w:val="0"/>
              <w:adjustRightInd w:val="0"/>
              <w:rPr>
                <w:rFonts w:ascii="Arial" w:hAnsi="Arial" w:cs="Arial"/>
                <w:sz w:val="24"/>
                <w:szCs w:val="24"/>
              </w:rPr>
            </w:pPr>
            <w:r w:rsidRPr="00C84DA0">
              <w:rPr>
                <w:rFonts w:ascii="Arial" w:hAnsi="Arial" w:cs="Arial"/>
                <w:sz w:val="24"/>
                <w:szCs w:val="24"/>
              </w:rPr>
              <w:t>Program Leadership Committee Meeting w/ Committee Chairs</w:t>
            </w:r>
          </w:p>
          <w:p w14:paraId="7011BE5A" w14:textId="16230AF2" w:rsidR="00371A85" w:rsidRPr="00371A85" w:rsidRDefault="00C84DA0" w:rsidP="00FC6E41">
            <w:pPr>
              <w:autoSpaceDE w:val="0"/>
              <w:autoSpaceDN w:val="0"/>
              <w:adjustRightInd w:val="0"/>
              <w:rPr>
                <w:rFonts w:ascii="Arial" w:hAnsi="Arial" w:cs="Arial"/>
                <w:sz w:val="24"/>
                <w:szCs w:val="24"/>
                <w:lang w:bidi="ar-SA"/>
              </w:rPr>
            </w:pPr>
            <w:r w:rsidRPr="00C84DA0">
              <w:rPr>
                <w:rFonts w:ascii="Arial" w:hAnsi="Arial" w:cs="Arial"/>
                <w:sz w:val="24"/>
                <w:szCs w:val="24"/>
              </w:rPr>
              <w:t>Followed By PLN Executive Committee Meeting</w:t>
            </w:r>
            <w:r w:rsidR="00F85F7D">
              <w:rPr>
                <w:rFonts w:ascii="Arial" w:hAnsi="Arial" w:cs="Arial"/>
                <w:sz w:val="24"/>
                <w:szCs w:val="24"/>
              </w:rPr>
              <w:t xml:space="preserve"> – </w:t>
            </w:r>
            <w:r w:rsidR="006D5B81">
              <w:rPr>
                <w:rFonts w:ascii="Arial" w:hAnsi="Arial" w:cs="Arial"/>
                <w:sz w:val="24"/>
                <w:szCs w:val="24"/>
              </w:rPr>
              <w:t>C</w:t>
            </w:r>
            <w:r w:rsidR="00FC6E41">
              <w:rPr>
                <w:rFonts w:ascii="Arial" w:hAnsi="Arial" w:cs="Arial"/>
                <w:sz w:val="24"/>
                <w:szCs w:val="24"/>
              </w:rPr>
              <w:t>rystal A</w:t>
            </w:r>
          </w:p>
        </w:tc>
      </w:tr>
      <w:tr w:rsidR="00371A85" w:rsidRPr="003D37FD" w14:paraId="64548584"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7B0023E" w14:textId="00E6B613" w:rsidR="00371A85" w:rsidRDefault="00F85F7D"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1:30 – 4:30</w:t>
            </w:r>
            <w:r w:rsidR="00371A85">
              <w:rPr>
                <w:rFonts w:ascii="Arial" w:hAnsi="Arial" w:cs="Arial"/>
                <w:b/>
                <w:sz w:val="24"/>
                <w:szCs w:val="24"/>
                <w:lang w:bidi="ar-SA"/>
              </w:rPr>
              <w:t xml:space="preserve">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8C573E1" w14:textId="1119A7AC" w:rsidR="00FC6E41" w:rsidRPr="00FC6E41" w:rsidRDefault="00FC6E41" w:rsidP="00FC6E41">
            <w:pPr>
              <w:outlineLvl w:val="1"/>
              <w:rPr>
                <w:rFonts w:ascii="Arial" w:hAnsi="Arial" w:cs="Arial"/>
                <w:sz w:val="24"/>
                <w:szCs w:val="24"/>
                <w:lang w:bidi="ar-SA"/>
              </w:rPr>
            </w:pPr>
            <w:r w:rsidRPr="00FC6E41">
              <w:rPr>
                <w:rFonts w:ascii="Arial" w:hAnsi="Arial" w:cs="Arial"/>
                <w:sz w:val="24"/>
                <w:szCs w:val="24"/>
                <w:lang w:bidi="ar-SA"/>
              </w:rPr>
              <w:t>Pre-conference: Jeannette Johnson,</w:t>
            </w:r>
            <w:r>
              <w:rPr>
                <w:rFonts w:ascii="Arial" w:hAnsi="Arial" w:cs="Arial"/>
                <w:sz w:val="24"/>
                <w:szCs w:val="24"/>
                <w:lang w:bidi="ar-SA"/>
              </w:rPr>
              <w:t xml:space="preserve"> </w:t>
            </w:r>
            <w:r w:rsidRPr="00FC6E41">
              <w:rPr>
                <w:rFonts w:ascii="Arial" w:hAnsi="Arial" w:cs="Arial"/>
                <w:sz w:val="24"/>
                <w:szCs w:val="24"/>
                <w:lang w:bidi="ar-SA"/>
              </w:rPr>
              <w:t>“Leadership Development and</w:t>
            </w:r>
          </w:p>
          <w:p w14:paraId="7652DF7C" w14:textId="75748E82" w:rsidR="00371A85" w:rsidRPr="00371A85" w:rsidRDefault="00FC6E41" w:rsidP="00FC6E41">
            <w:pPr>
              <w:outlineLvl w:val="1"/>
              <w:rPr>
                <w:rFonts w:ascii="Arial" w:hAnsi="Arial" w:cs="Arial"/>
                <w:b/>
                <w:bCs/>
                <w:sz w:val="24"/>
                <w:szCs w:val="24"/>
                <w:lang w:bidi="ar-SA"/>
              </w:rPr>
            </w:pPr>
            <w:r w:rsidRPr="00FC6E41">
              <w:rPr>
                <w:rFonts w:ascii="Arial" w:hAnsi="Arial" w:cs="Arial"/>
                <w:sz w:val="24"/>
                <w:szCs w:val="24"/>
                <w:lang w:bidi="ar-SA"/>
              </w:rPr>
              <w:t>Succession Planning”</w:t>
            </w:r>
            <w:r w:rsidR="006D5B81">
              <w:rPr>
                <w:rFonts w:ascii="Arial" w:hAnsi="Arial" w:cs="Arial"/>
                <w:sz w:val="24"/>
                <w:szCs w:val="24"/>
                <w:lang w:bidi="ar-SA"/>
              </w:rPr>
              <w:t xml:space="preserve"> – C</w:t>
            </w:r>
            <w:r>
              <w:rPr>
                <w:rFonts w:ascii="Arial" w:hAnsi="Arial" w:cs="Arial"/>
                <w:sz w:val="24"/>
                <w:szCs w:val="24"/>
                <w:lang w:bidi="ar-SA"/>
              </w:rPr>
              <w:t>rystal B</w:t>
            </w:r>
          </w:p>
        </w:tc>
      </w:tr>
      <w:tr w:rsidR="00371A85" w:rsidRPr="003D37FD" w14:paraId="407F99EF"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ACCB69D" w14:textId="679760CA"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5:30 – 6:00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86628D" w14:textId="7CED7881" w:rsidR="00371A85" w:rsidRDefault="00371A85" w:rsidP="00FC6E41">
            <w:pPr>
              <w:outlineLvl w:val="1"/>
              <w:rPr>
                <w:rFonts w:ascii="Arial" w:hAnsi="Arial" w:cs="Arial"/>
                <w:b/>
                <w:bCs/>
                <w:sz w:val="24"/>
                <w:szCs w:val="24"/>
                <w:lang w:bidi="ar-SA"/>
              </w:rPr>
            </w:pPr>
            <w:r>
              <w:rPr>
                <w:rFonts w:ascii="Arial" w:hAnsi="Arial" w:cs="Arial"/>
                <w:b/>
                <w:bCs/>
                <w:sz w:val="24"/>
                <w:szCs w:val="24"/>
                <w:lang w:bidi="ar-SA"/>
              </w:rPr>
              <w:t>Newcomer Orientation</w:t>
            </w:r>
            <w:r w:rsidR="00F85F7D">
              <w:rPr>
                <w:rFonts w:ascii="Arial" w:hAnsi="Arial" w:cs="Arial"/>
                <w:b/>
                <w:bCs/>
                <w:sz w:val="24"/>
                <w:szCs w:val="24"/>
                <w:lang w:bidi="ar-SA"/>
              </w:rPr>
              <w:t xml:space="preserve"> </w:t>
            </w:r>
            <w:r w:rsidR="00F85F7D" w:rsidRPr="00F85F7D">
              <w:rPr>
                <w:rFonts w:ascii="Arial" w:hAnsi="Arial" w:cs="Arial"/>
                <w:bCs/>
                <w:sz w:val="24"/>
                <w:szCs w:val="24"/>
                <w:lang w:bidi="ar-SA"/>
              </w:rPr>
              <w:t xml:space="preserve">– </w:t>
            </w:r>
            <w:r w:rsidR="006D5B81">
              <w:rPr>
                <w:rFonts w:ascii="Arial" w:hAnsi="Arial" w:cs="Arial"/>
                <w:bCs/>
                <w:sz w:val="24"/>
                <w:szCs w:val="24"/>
                <w:lang w:bidi="ar-SA"/>
              </w:rPr>
              <w:t>C</w:t>
            </w:r>
            <w:r w:rsidR="00FC6E41">
              <w:rPr>
                <w:rFonts w:ascii="Arial" w:hAnsi="Arial" w:cs="Arial"/>
                <w:bCs/>
                <w:sz w:val="24"/>
                <w:szCs w:val="24"/>
                <w:lang w:bidi="ar-SA"/>
              </w:rPr>
              <w:t>rystal A</w:t>
            </w:r>
          </w:p>
        </w:tc>
      </w:tr>
      <w:tr w:rsidR="00371A85" w:rsidRPr="003D37FD" w14:paraId="07A1AA55"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72E313FC" w14:textId="690A7612"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6:00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C828E81" w14:textId="51608846" w:rsidR="00371A85" w:rsidRDefault="00371A85" w:rsidP="008C524C">
            <w:pPr>
              <w:outlineLvl w:val="1"/>
              <w:rPr>
                <w:rFonts w:ascii="Arial" w:hAnsi="Arial" w:cs="Arial"/>
                <w:b/>
                <w:bCs/>
                <w:sz w:val="24"/>
                <w:szCs w:val="24"/>
                <w:lang w:bidi="ar-SA"/>
              </w:rPr>
            </w:pPr>
            <w:r>
              <w:rPr>
                <w:rFonts w:ascii="Arial" w:hAnsi="Arial" w:cs="Arial"/>
                <w:b/>
                <w:bCs/>
                <w:sz w:val="24"/>
                <w:szCs w:val="24"/>
                <w:lang w:bidi="ar-SA"/>
              </w:rPr>
              <w:t>Dinner On Your Own</w:t>
            </w:r>
          </w:p>
        </w:tc>
      </w:tr>
      <w:tr w:rsidR="005D0E54" w:rsidRPr="003D37FD" w14:paraId="395FAC86" w14:textId="77777777" w:rsidTr="001D0279">
        <w:trPr>
          <w:trHeight w:val="512"/>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3A45DD42" w:rsidR="005D0E54" w:rsidRPr="00BC0850" w:rsidRDefault="004042C0" w:rsidP="00BC0850">
            <w:pPr>
              <w:spacing w:before="100" w:beforeAutospacing="1" w:after="100" w:afterAutospacing="1"/>
              <w:jc w:val="right"/>
              <w:rPr>
                <w:rFonts w:ascii="Arial" w:hAnsi="Arial" w:cs="Arial"/>
                <w:b/>
                <w:bCs/>
                <w:i/>
                <w:sz w:val="32"/>
                <w:szCs w:val="24"/>
                <w:lang w:bidi="ar-SA"/>
              </w:rPr>
            </w:pPr>
            <w:r w:rsidRPr="00BC0850">
              <w:rPr>
                <w:rFonts w:ascii="Arial" w:hAnsi="Arial" w:cs="Arial"/>
                <w:b/>
                <w:bCs/>
                <w:i/>
                <w:sz w:val="32"/>
                <w:szCs w:val="24"/>
                <w:lang w:bidi="ar-SA"/>
              </w:rPr>
              <w:t>Tues</w:t>
            </w:r>
            <w:r w:rsidR="001F349D">
              <w:rPr>
                <w:rFonts w:ascii="Arial" w:hAnsi="Arial" w:cs="Arial"/>
                <w:b/>
                <w:bCs/>
                <w:i/>
                <w:sz w:val="32"/>
                <w:szCs w:val="24"/>
                <w:lang w:bidi="ar-SA"/>
              </w:rPr>
              <w:t>day, August 22</w:t>
            </w:r>
          </w:p>
        </w:tc>
      </w:tr>
      <w:tr w:rsidR="005D0E54" w:rsidRPr="003D37FD" w14:paraId="6F1A9F24"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0CAAEEE1" w:rsidR="005D0E54" w:rsidRPr="003D37FD" w:rsidRDefault="0036476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4F08259D" w:rsidR="005D0E54" w:rsidRPr="003D37FD" w:rsidRDefault="005D0E54" w:rsidP="00FC6E41">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FC6E41">
              <w:rPr>
                <w:rFonts w:ascii="Arial" w:hAnsi="Arial" w:cs="Arial"/>
                <w:bCs/>
                <w:sz w:val="24"/>
                <w:szCs w:val="24"/>
                <w:lang w:bidi="ar-SA"/>
              </w:rPr>
              <w:t>Crystal D</w:t>
            </w:r>
          </w:p>
        </w:tc>
      </w:tr>
      <w:tr w:rsidR="005D0E54" w:rsidRPr="003D37FD" w14:paraId="65233261"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6F81645F" w:rsidR="005D0E54" w:rsidRPr="003D37FD" w:rsidRDefault="00FC6E41" w:rsidP="00FC6E41">
            <w:pPr>
              <w:spacing w:before="100" w:beforeAutospacing="1" w:after="100" w:afterAutospacing="1"/>
              <w:rPr>
                <w:rFonts w:ascii="Arial" w:hAnsi="Arial" w:cs="Arial"/>
                <w:sz w:val="24"/>
                <w:szCs w:val="24"/>
                <w:lang w:bidi="ar-SA"/>
              </w:rPr>
            </w:pPr>
            <w:r>
              <w:rPr>
                <w:rFonts w:ascii="Arial" w:hAnsi="Arial" w:cs="Arial"/>
                <w:b/>
                <w:bCs/>
                <w:sz w:val="24"/>
                <w:szCs w:val="24"/>
                <w:lang w:bidi="ar-SA"/>
              </w:rPr>
              <w:t xml:space="preserve">8:00 </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31552410" w:rsidR="005D0E54" w:rsidRPr="003D37FD" w:rsidRDefault="00364765" w:rsidP="00FC6E41">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General Session</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6D5B81">
              <w:rPr>
                <w:rFonts w:ascii="Arial" w:hAnsi="Arial" w:cs="Arial"/>
                <w:bCs/>
                <w:sz w:val="24"/>
                <w:szCs w:val="24"/>
                <w:lang w:bidi="ar-SA"/>
              </w:rPr>
              <w:t>C</w:t>
            </w:r>
            <w:r w:rsidR="00FC6E41">
              <w:rPr>
                <w:rFonts w:ascii="Arial" w:hAnsi="Arial" w:cs="Arial"/>
                <w:bCs/>
                <w:sz w:val="24"/>
                <w:szCs w:val="24"/>
                <w:lang w:bidi="ar-SA"/>
              </w:rPr>
              <w:t>rystal D</w:t>
            </w:r>
          </w:p>
        </w:tc>
      </w:tr>
      <w:tr w:rsidR="00D86F2E" w:rsidRPr="003D37FD" w14:paraId="1B33A245"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250AEE0" w14:textId="51F48254" w:rsidR="00D86F2E" w:rsidRPr="003D37FD" w:rsidRDefault="00D86F2E" w:rsidP="008C524C">
            <w:pPr>
              <w:spacing w:before="100" w:beforeAutospacing="1" w:after="100" w:afterAutospacing="1"/>
              <w:rPr>
                <w:rFonts w:ascii="Arial" w:hAnsi="Arial" w:cs="Arial"/>
                <w:sz w:val="24"/>
                <w:szCs w:val="24"/>
                <w:lang w:bidi="ar-SA"/>
              </w:rPr>
            </w:pP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3E35C19" w14:textId="77777777" w:rsidR="00FC6E41" w:rsidRPr="00FC6E41" w:rsidRDefault="00FC6E41" w:rsidP="00FC6E41">
            <w:pPr>
              <w:outlineLvl w:val="1"/>
              <w:rPr>
                <w:rFonts w:ascii="Arial" w:hAnsi="Arial" w:cs="Arial"/>
                <w:bCs/>
                <w:sz w:val="24"/>
                <w:szCs w:val="24"/>
                <w:lang w:bidi="ar-SA"/>
              </w:rPr>
            </w:pPr>
            <w:r w:rsidRPr="00FC6E41">
              <w:rPr>
                <w:rFonts w:ascii="Arial" w:hAnsi="Arial" w:cs="Arial"/>
                <w:bCs/>
                <w:sz w:val="24"/>
                <w:szCs w:val="24"/>
                <w:lang w:bidi="ar-SA"/>
              </w:rPr>
              <w:t>Welcome</w:t>
            </w:r>
          </w:p>
          <w:p w14:paraId="0640F107" w14:textId="77777777" w:rsidR="00EE78C5" w:rsidRDefault="00FC6E41" w:rsidP="00FC6E41">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Elizabeth Gregory-North, PLC Chair</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Head, Ag Communications</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Mississippi State University</w:t>
            </w:r>
          </w:p>
          <w:p w14:paraId="42323C81" w14:textId="77777777" w:rsidR="00EE78C5" w:rsidRDefault="00FC6E41" w:rsidP="00FC6E41">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Dr. Doug Steele</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Director, Texas A&amp;M AgriLife Extension</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Texas A&amp;M University</w:t>
            </w:r>
          </w:p>
          <w:p w14:paraId="3C516F9D" w14:textId="6CF59CD9" w:rsidR="00D86F2E" w:rsidRPr="00EE78C5" w:rsidRDefault="00FC6E41" w:rsidP="00EE78C5">
            <w:pPr>
              <w:pStyle w:val="ListParagraph"/>
              <w:numPr>
                <w:ilvl w:val="0"/>
                <w:numId w:val="37"/>
              </w:numPr>
              <w:outlineLvl w:val="1"/>
              <w:rPr>
                <w:rFonts w:ascii="Arial" w:hAnsi="Arial" w:cs="Arial"/>
                <w:bCs/>
                <w:sz w:val="24"/>
                <w:szCs w:val="24"/>
                <w:lang w:bidi="ar-SA"/>
              </w:rPr>
            </w:pPr>
            <w:r w:rsidRPr="00EE78C5">
              <w:rPr>
                <w:rFonts w:ascii="Arial" w:hAnsi="Arial" w:cs="Arial"/>
                <w:bCs/>
                <w:sz w:val="24"/>
                <w:szCs w:val="24"/>
                <w:lang w:bidi="ar-SA"/>
              </w:rPr>
              <w:t>Dr. Carolyn Williams</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Associate Administrator</w:t>
            </w:r>
            <w:r w:rsidR="00EE78C5" w:rsidRPr="00EE78C5">
              <w:rPr>
                <w:rFonts w:ascii="Arial" w:hAnsi="Arial" w:cs="Arial"/>
                <w:bCs/>
                <w:sz w:val="24"/>
                <w:szCs w:val="24"/>
                <w:lang w:bidi="ar-SA"/>
              </w:rPr>
              <w:t xml:space="preserve">, </w:t>
            </w:r>
            <w:r w:rsidRPr="00EE78C5">
              <w:rPr>
                <w:rFonts w:ascii="Arial" w:hAnsi="Arial" w:cs="Arial"/>
                <w:bCs/>
                <w:sz w:val="24"/>
                <w:szCs w:val="24"/>
                <w:lang w:bidi="ar-SA"/>
              </w:rPr>
              <w:t>Cooperative Extension Program</w:t>
            </w:r>
            <w:r w:rsidR="00EE78C5">
              <w:rPr>
                <w:rFonts w:ascii="Arial" w:hAnsi="Arial" w:cs="Arial"/>
                <w:bCs/>
                <w:sz w:val="24"/>
                <w:szCs w:val="24"/>
                <w:lang w:bidi="ar-SA"/>
              </w:rPr>
              <w:t xml:space="preserve">, </w:t>
            </w:r>
            <w:r w:rsidRPr="00EE78C5">
              <w:rPr>
                <w:rFonts w:ascii="Arial" w:hAnsi="Arial" w:cs="Arial"/>
                <w:bCs/>
                <w:sz w:val="24"/>
                <w:szCs w:val="24"/>
                <w:lang w:bidi="ar-SA"/>
              </w:rPr>
              <w:t>Prairie View A&amp;M University</w:t>
            </w:r>
          </w:p>
        </w:tc>
      </w:tr>
      <w:tr w:rsidR="000546B7" w:rsidRPr="003D37FD" w14:paraId="7D491F52"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6E4E871" w14:textId="1B672391" w:rsidR="000546B7" w:rsidRPr="003D37FD"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8:1</w:t>
            </w:r>
            <w:r w:rsidR="000546B7">
              <w:rPr>
                <w:rFonts w:ascii="Arial" w:hAnsi="Arial" w:cs="Arial"/>
                <w:sz w:val="24"/>
                <w:szCs w:val="24"/>
                <w:lang w:bidi="ar-SA"/>
              </w:rPr>
              <w:t>5</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6B5F372" w14:textId="1C65D153" w:rsidR="000546B7" w:rsidRPr="003D37FD" w:rsidRDefault="00315800" w:rsidP="0003692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PLN Charge:</w:t>
            </w:r>
            <w:r w:rsidR="00EE78C5" w:rsidRPr="00EE78C5">
              <w:rPr>
                <w:rFonts w:ascii="Arial" w:hAnsi="Arial" w:cs="Arial"/>
                <w:bCs/>
                <w:sz w:val="24"/>
                <w:szCs w:val="24"/>
                <w:lang w:bidi="ar-SA"/>
              </w:rPr>
              <w:t xml:space="preserve"> Carolyn Williams</w:t>
            </w:r>
          </w:p>
        </w:tc>
      </w:tr>
      <w:tr w:rsidR="00364765" w:rsidRPr="003D37FD" w14:paraId="2572BD12"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9073269" w14:textId="7F1E1DAA"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425B3E2" w14:textId="00C60D16" w:rsidR="00364765" w:rsidRPr="00364765" w:rsidRDefault="00EE78C5" w:rsidP="00EE78C5">
            <w:pPr>
              <w:spacing w:before="100" w:beforeAutospacing="1" w:after="100" w:afterAutospacing="1"/>
              <w:outlineLvl w:val="1"/>
              <w:rPr>
                <w:rFonts w:ascii="Arial" w:hAnsi="Arial" w:cs="Arial"/>
                <w:bCs/>
                <w:sz w:val="24"/>
                <w:szCs w:val="24"/>
                <w:lang w:bidi="ar-SA"/>
              </w:rPr>
            </w:pPr>
            <w:r w:rsidRPr="00EE78C5">
              <w:rPr>
                <w:rFonts w:ascii="Arial" w:hAnsi="Arial" w:cs="Arial"/>
                <w:b/>
                <w:bCs/>
                <w:sz w:val="24"/>
                <w:szCs w:val="24"/>
                <w:lang w:bidi="ar-SA"/>
              </w:rPr>
              <w:t>Keynote Speaker: Rich Harwood</w:t>
            </w:r>
            <w:r>
              <w:rPr>
                <w:rFonts w:ascii="Arial" w:hAnsi="Arial" w:cs="Arial"/>
                <w:bCs/>
                <w:sz w:val="24"/>
                <w:szCs w:val="24"/>
                <w:lang w:bidi="ar-SA"/>
              </w:rPr>
              <w:br/>
            </w:r>
            <w:r>
              <w:rPr>
                <w:rFonts w:ascii="Arial" w:hAnsi="Arial" w:cs="Arial"/>
                <w:bCs/>
                <w:sz w:val="24"/>
                <w:szCs w:val="24"/>
                <w:lang w:bidi="ar-SA"/>
              </w:rPr>
              <w:br/>
            </w:r>
            <w:r w:rsidRPr="00315800">
              <w:rPr>
                <w:rFonts w:ascii="Arial" w:hAnsi="Arial" w:cs="Arial"/>
                <w:b/>
                <w:bCs/>
                <w:i/>
                <w:sz w:val="24"/>
                <w:szCs w:val="24"/>
                <w:lang w:bidi="ar-SA"/>
              </w:rPr>
              <w:t>“Turning Outward: Creating Impact by Helping Communities Achieve”</w:t>
            </w:r>
          </w:p>
        </w:tc>
      </w:tr>
      <w:tr w:rsidR="00364765" w:rsidRPr="003D37FD" w14:paraId="7E41FACB"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606AD9A" w14:textId="4AE55CB5" w:rsidR="00364765" w:rsidRDefault="00EE78C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9:45</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EEE1E" w14:textId="586EB5B9" w:rsidR="00364765" w:rsidRPr="00364765" w:rsidRDefault="00EE78C5" w:rsidP="00EE78C5">
            <w:p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Take Away Discussion: Dr. Paul Brown &amp; Dr. Dave</w:t>
            </w:r>
            <w:r>
              <w:rPr>
                <w:rFonts w:ascii="Arial" w:hAnsi="Arial" w:cs="Arial"/>
                <w:bCs/>
                <w:sz w:val="24"/>
                <w:szCs w:val="24"/>
                <w:lang w:bidi="ar-SA"/>
              </w:rPr>
              <w:t xml:space="preserve"> </w:t>
            </w:r>
            <w:r w:rsidRPr="00EE78C5">
              <w:rPr>
                <w:rFonts w:ascii="Arial" w:hAnsi="Arial" w:cs="Arial"/>
                <w:bCs/>
                <w:sz w:val="24"/>
                <w:szCs w:val="24"/>
                <w:lang w:bidi="ar-SA"/>
              </w:rPr>
              <w:t>Shideler</w:t>
            </w:r>
          </w:p>
        </w:tc>
      </w:tr>
      <w:tr w:rsidR="00364765" w:rsidRPr="003D37FD" w14:paraId="6DC34936"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A22A16" w14:textId="36CEAF1B" w:rsidR="00364765" w:rsidRPr="00364765" w:rsidRDefault="00EE78C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10:00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356727" w14:textId="51890C1E" w:rsidR="00364765" w:rsidRPr="00364765" w:rsidRDefault="00364765" w:rsidP="008C524C">
            <w:pPr>
              <w:spacing w:before="100" w:beforeAutospacing="1" w:after="100" w:afterAutospacing="1"/>
              <w:outlineLvl w:val="1"/>
              <w:rPr>
                <w:rFonts w:ascii="Arial" w:hAnsi="Arial" w:cs="Arial"/>
                <w:b/>
                <w:bCs/>
                <w:sz w:val="24"/>
                <w:szCs w:val="24"/>
                <w:lang w:bidi="ar-SA"/>
              </w:rPr>
            </w:pPr>
            <w:r w:rsidRPr="00364765">
              <w:rPr>
                <w:rFonts w:ascii="Arial" w:hAnsi="Arial" w:cs="Arial"/>
                <w:b/>
                <w:bCs/>
                <w:sz w:val="24"/>
                <w:szCs w:val="24"/>
                <w:lang w:bidi="ar-SA"/>
              </w:rPr>
              <w:t>Break</w:t>
            </w:r>
          </w:p>
        </w:tc>
      </w:tr>
      <w:tr w:rsidR="00364765" w:rsidRPr="003D37FD" w14:paraId="6A5FFA9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A526E47" w14:textId="3C327F42" w:rsidR="00364765"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10:30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D7167F3" w14:textId="084D4B58" w:rsidR="00EE78C5" w:rsidRDefault="00EE78C5" w:rsidP="008C524C">
            <w:p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 xml:space="preserve">Committee Meetings </w:t>
            </w:r>
            <w:r>
              <w:rPr>
                <w:rFonts w:ascii="Arial" w:hAnsi="Arial" w:cs="Arial"/>
                <w:bCs/>
                <w:sz w:val="24"/>
                <w:szCs w:val="24"/>
                <w:lang w:bidi="ar-SA"/>
              </w:rPr>
              <w:t>(</w:t>
            </w:r>
            <w:r w:rsidRPr="00EE78C5">
              <w:rPr>
                <w:rFonts w:ascii="Arial" w:hAnsi="Arial" w:cs="Arial"/>
                <w:bCs/>
                <w:sz w:val="24"/>
                <w:szCs w:val="24"/>
                <w:lang w:bidi="ar-SA"/>
              </w:rPr>
              <w:t>with Administrative Advisors</w:t>
            </w:r>
            <w:r>
              <w:rPr>
                <w:rFonts w:ascii="Arial" w:hAnsi="Arial" w:cs="Arial"/>
                <w:bCs/>
                <w:sz w:val="24"/>
                <w:szCs w:val="24"/>
                <w:lang w:bidi="ar-SA"/>
              </w:rPr>
              <w:t>)</w:t>
            </w:r>
          </w:p>
          <w:p w14:paraId="36189327" w14:textId="38F8FA68"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Agriculture &amp; Natural Resources</w:t>
            </w:r>
            <w:r>
              <w:rPr>
                <w:rFonts w:ascii="Arial" w:hAnsi="Arial" w:cs="Arial"/>
                <w:bCs/>
                <w:sz w:val="24"/>
                <w:szCs w:val="24"/>
                <w:lang w:bidi="ar-SA"/>
              </w:rPr>
              <w:t xml:space="preserve"> – Crystal C</w:t>
            </w:r>
            <w:r w:rsidR="002650E9">
              <w:rPr>
                <w:rFonts w:ascii="Arial" w:hAnsi="Arial" w:cs="Arial"/>
                <w:bCs/>
                <w:sz w:val="24"/>
                <w:szCs w:val="24"/>
                <w:lang w:bidi="ar-SA"/>
              </w:rPr>
              <w:t xml:space="preserve"> (Laura Johnson, AA)</w:t>
            </w:r>
          </w:p>
          <w:p w14:paraId="67D1FF87" w14:textId="502866B4"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Communications</w:t>
            </w:r>
            <w:r>
              <w:rPr>
                <w:rFonts w:ascii="Arial" w:hAnsi="Arial" w:cs="Arial"/>
                <w:bCs/>
                <w:sz w:val="24"/>
                <w:szCs w:val="24"/>
                <w:lang w:bidi="ar-SA"/>
              </w:rPr>
              <w:t xml:space="preserve"> – Texas A</w:t>
            </w:r>
            <w:r w:rsidR="002650E9">
              <w:rPr>
                <w:rFonts w:ascii="Arial" w:hAnsi="Arial" w:cs="Arial"/>
                <w:bCs/>
                <w:sz w:val="24"/>
                <w:szCs w:val="24"/>
                <w:lang w:bidi="ar-SA"/>
              </w:rPr>
              <w:t xml:space="preserve"> (Tom Dobbins, AA)</w:t>
            </w:r>
          </w:p>
          <w:p w14:paraId="600790CE" w14:textId="42AB3AA7" w:rsid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Community Development</w:t>
            </w:r>
            <w:r>
              <w:rPr>
                <w:rFonts w:ascii="Arial" w:hAnsi="Arial" w:cs="Arial"/>
                <w:bCs/>
                <w:sz w:val="24"/>
                <w:szCs w:val="24"/>
                <w:lang w:bidi="ar-SA"/>
              </w:rPr>
              <w:t xml:space="preserve"> – Citizens C</w:t>
            </w:r>
            <w:r w:rsidR="002650E9">
              <w:rPr>
                <w:rFonts w:ascii="Arial" w:hAnsi="Arial" w:cs="Arial"/>
                <w:bCs/>
                <w:sz w:val="24"/>
                <w:szCs w:val="24"/>
                <w:lang w:bidi="ar-SA"/>
              </w:rPr>
              <w:t xml:space="preserve"> (Ed Jones, AA)</w:t>
            </w:r>
          </w:p>
          <w:p w14:paraId="307A1DBC" w14:textId="3DF5EE76"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Family &amp; Consumer Sciences</w:t>
            </w:r>
            <w:r>
              <w:rPr>
                <w:rFonts w:ascii="Arial" w:hAnsi="Arial" w:cs="Arial"/>
                <w:bCs/>
                <w:sz w:val="24"/>
                <w:szCs w:val="24"/>
                <w:lang w:bidi="ar-SA"/>
              </w:rPr>
              <w:t xml:space="preserve"> – Continental </w:t>
            </w:r>
            <w:r w:rsidR="002650E9">
              <w:rPr>
                <w:rFonts w:ascii="Arial" w:hAnsi="Arial" w:cs="Arial"/>
                <w:bCs/>
                <w:sz w:val="24"/>
                <w:szCs w:val="24"/>
                <w:lang w:bidi="ar-SA"/>
              </w:rPr>
              <w:t>(Rich Bonanno, AA)</w:t>
            </w:r>
          </w:p>
          <w:p w14:paraId="57D380AC" w14:textId="1EC9FDE2"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4-H Youth Development</w:t>
            </w:r>
            <w:r>
              <w:rPr>
                <w:rFonts w:ascii="Arial" w:hAnsi="Arial" w:cs="Arial"/>
                <w:bCs/>
                <w:sz w:val="24"/>
                <w:szCs w:val="24"/>
                <w:lang w:bidi="ar-SA"/>
              </w:rPr>
              <w:t xml:space="preserve"> – Crystal B</w:t>
            </w:r>
            <w:r w:rsidR="002650E9">
              <w:rPr>
                <w:rFonts w:ascii="Arial" w:hAnsi="Arial" w:cs="Arial"/>
                <w:bCs/>
                <w:sz w:val="24"/>
                <w:szCs w:val="24"/>
                <w:lang w:bidi="ar-SA"/>
              </w:rPr>
              <w:t xml:space="preserve"> (Paul Brown, AA)</w:t>
            </w:r>
          </w:p>
          <w:p w14:paraId="67FC3C58" w14:textId="461D98D9"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Information Technology</w:t>
            </w:r>
            <w:r>
              <w:rPr>
                <w:rFonts w:ascii="Arial" w:hAnsi="Arial" w:cs="Arial"/>
                <w:bCs/>
                <w:sz w:val="24"/>
                <w:szCs w:val="24"/>
                <w:lang w:bidi="ar-SA"/>
              </w:rPr>
              <w:t xml:space="preserve"> – Metropolitan </w:t>
            </w:r>
            <w:r w:rsidR="002650E9">
              <w:rPr>
                <w:rFonts w:ascii="Arial" w:hAnsi="Arial" w:cs="Arial"/>
                <w:bCs/>
                <w:sz w:val="24"/>
                <w:szCs w:val="24"/>
                <w:lang w:bidi="ar-SA"/>
              </w:rPr>
              <w:t>(Gary Jackson, AA)</w:t>
            </w:r>
          </w:p>
          <w:p w14:paraId="52A3F175" w14:textId="787D9D30"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Middle Management</w:t>
            </w:r>
            <w:r>
              <w:rPr>
                <w:rFonts w:ascii="Arial" w:hAnsi="Arial" w:cs="Arial"/>
                <w:bCs/>
                <w:sz w:val="24"/>
                <w:szCs w:val="24"/>
                <w:lang w:bidi="ar-SA"/>
              </w:rPr>
              <w:t xml:space="preserve"> – Crystal A</w:t>
            </w:r>
            <w:r w:rsidR="002650E9">
              <w:rPr>
                <w:rFonts w:ascii="Arial" w:hAnsi="Arial" w:cs="Arial"/>
                <w:bCs/>
                <w:sz w:val="24"/>
                <w:szCs w:val="24"/>
                <w:lang w:bidi="ar-SA"/>
              </w:rPr>
              <w:t xml:space="preserve"> (Doug Steele, AA)</w:t>
            </w:r>
          </w:p>
          <w:p w14:paraId="475D8910" w14:textId="06042AE9"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Program &amp; Staff Development</w:t>
            </w:r>
            <w:r>
              <w:rPr>
                <w:rFonts w:ascii="Arial" w:hAnsi="Arial" w:cs="Arial"/>
                <w:bCs/>
                <w:sz w:val="24"/>
                <w:szCs w:val="24"/>
                <w:lang w:bidi="ar-SA"/>
              </w:rPr>
              <w:t xml:space="preserve"> – Texas B</w:t>
            </w:r>
            <w:r w:rsidR="002650E9">
              <w:rPr>
                <w:rFonts w:ascii="Arial" w:hAnsi="Arial" w:cs="Arial"/>
                <w:bCs/>
                <w:sz w:val="24"/>
                <w:szCs w:val="24"/>
                <w:lang w:bidi="ar-SA"/>
              </w:rPr>
              <w:t xml:space="preserve"> (Nick Place, AA)</w:t>
            </w:r>
          </w:p>
        </w:tc>
      </w:tr>
      <w:tr w:rsidR="00364765" w:rsidRPr="003D37FD" w14:paraId="2336E79A"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2F621A" w14:textId="70B437CB" w:rsidR="00364765" w:rsidRPr="00364765" w:rsidRDefault="00E26903"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11:45 </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8D374DC" w14:textId="6CC81DAE" w:rsidR="00364765" w:rsidRPr="00364765" w:rsidRDefault="00804C7F" w:rsidP="00804C7F">
            <w:pPr>
              <w:spacing w:before="100" w:beforeAutospacing="1" w:after="100" w:afterAutospacing="1"/>
              <w:outlineLvl w:val="1"/>
              <w:rPr>
                <w:rFonts w:ascii="Arial" w:hAnsi="Arial" w:cs="Arial"/>
                <w:b/>
                <w:bCs/>
                <w:sz w:val="24"/>
                <w:szCs w:val="24"/>
                <w:lang w:bidi="ar-SA"/>
              </w:rPr>
            </w:pPr>
            <w:r w:rsidRPr="00804C7F">
              <w:rPr>
                <w:rFonts w:ascii="Arial" w:hAnsi="Arial" w:cs="Arial"/>
                <w:b/>
                <w:bCs/>
                <w:sz w:val="24"/>
                <w:szCs w:val="24"/>
                <w:lang w:bidi="ar-SA"/>
              </w:rPr>
              <w:t>Lunch, Awards Presentation, &amp;</w:t>
            </w:r>
            <w:r>
              <w:rPr>
                <w:rFonts w:ascii="Arial" w:hAnsi="Arial" w:cs="Arial"/>
                <w:b/>
                <w:bCs/>
                <w:sz w:val="24"/>
                <w:szCs w:val="24"/>
                <w:lang w:bidi="ar-SA"/>
              </w:rPr>
              <w:t xml:space="preserve"> </w:t>
            </w:r>
            <w:r w:rsidRPr="00804C7F">
              <w:rPr>
                <w:rFonts w:ascii="Arial" w:hAnsi="Arial" w:cs="Arial"/>
                <w:b/>
                <w:bCs/>
                <w:sz w:val="24"/>
                <w:szCs w:val="24"/>
                <w:lang w:bidi="ar-SA"/>
              </w:rPr>
              <w:t>Ignite Sessions</w:t>
            </w:r>
            <w:r w:rsidR="00360C0C">
              <w:rPr>
                <w:rFonts w:ascii="Arial" w:hAnsi="Arial" w:cs="Arial"/>
                <w:b/>
                <w:bCs/>
                <w:sz w:val="24"/>
                <w:szCs w:val="24"/>
                <w:lang w:bidi="ar-SA"/>
              </w:rPr>
              <w:t xml:space="preserve"> – Crystal D</w:t>
            </w:r>
          </w:p>
        </w:tc>
      </w:tr>
      <w:tr w:rsidR="00364765" w:rsidRPr="003D37FD" w14:paraId="54E24036"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FB32F9" w14:textId="42E9CE36"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0DF62E8" w14:textId="3CBD9024" w:rsidR="00364765" w:rsidRPr="00360C0C" w:rsidRDefault="00297267" w:rsidP="00360C0C">
            <w:pPr>
              <w:outlineLvl w:val="1"/>
              <w:rPr>
                <w:rFonts w:ascii="Arial" w:hAnsi="Arial" w:cs="Arial"/>
                <w:bCs/>
                <w:sz w:val="24"/>
                <w:szCs w:val="24"/>
                <w:lang w:bidi="ar-SA"/>
              </w:rPr>
            </w:pPr>
            <w:r>
              <w:rPr>
                <w:rFonts w:ascii="Arial" w:hAnsi="Arial" w:cs="Arial"/>
                <w:bCs/>
                <w:sz w:val="24"/>
                <w:szCs w:val="24"/>
                <w:lang w:bidi="ar-SA"/>
              </w:rPr>
              <w:t xml:space="preserve">PLC </w:t>
            </w:r>
            <w:r w:rsidR="00364765" w:rsidRPr="00364765">
              <w:rPr>
                <w:rFonts w:ascii="Arial" w:hAnsi="Arial" w:cs="Arial"/>
                <w:bCs/>
                <w:sz w:val="24"/>
                <w:szCs w:val="24"/>
                <w:lang w:bidi="ar-SA"/>
              </w:rPr>
              <w:t>Committee Meetin</w:t>
            </w:r>
            <w:r w:rsidR="00364765">
              <w:rPr>
                <w:rFonts w:ascii="Arial" w:hAnsi="Arial" w:cs="Arial"/>
                <w:bCs/>
                <w:sz w:val="24"/>
                <w:szCs w:val="24"/>
                <w:lang w:bidi="ar-SA"/>
              </w:rPr>
              <w:t>gs (with Administrative Advisors)</w:t>
            </w:r>
          </w:p>
        </w:tc>
      </w:tr>
      <w:tr w:rsidR="00364765" w:rsidRPr="003D37FD" w14:paraId="33E25AC0"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E3C9C34" w14:textId="7C2FA8F8" w:rsidR="00364765" w:rsidRPr="00202246" w:rsidRDefault="00364765" w:rsidP="008C524C">
            <w:pPr>
              <w:spacing w:before="100" w:beforeAutospacing="1" w:after="100" w:afterAutospacing="1"/>
              <w:rPr>
                <w:rFonts w:ascii="Arial" w:hAnsi="Arial" w:cs="Arial"/>
                <w:b/>
                <w:sz w:val="24"/>
                <w:szCs w:val="24"/>
                <w:lang w:bidi="ar-SA"/>
              </w:rPr>
            </w:pPr>
            <w:r w:rsidRPr="00202246">
              <w:rPr>
                <w:rFonts w:ascii="Arial" w:hAnsi="Arial" w:cs="Arial"/>
                <w:b/>
                <w:sz w:val="24"/>
                <w:szCs w:val="24"/>
                <w:lang w:bidi="ar-SA"/>
              </w:rPr>
              <w:t xml:space="preserve">3:00 pm </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415839" w14:textId="4B72355E" w:rsidR="00364765" w:rsidRPr="00202246" w:rsidRDefault="00364765" w:rsidP="008C524C">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w:t>
            </w:r>
          </w:p>
        </w:tc>
      </w:tr>
      <w:tr w:rsidR="00364765" w:rsidRPr="003D37FD" w14:paraId="4B742CD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22E578" w14:textId="08339316" w:rsidR="00364765" w:rsidRDefault="00BC0850"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3:30 pm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7CA0023" w14:textId="037C940F" w:rsidR="00364765" w:rsidRDefault="00297267"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PLC </w:t>
            </w:r>
            <w:r w:rsidR="00BC0850">
              <w:rPr>
                <w:rFonts w:ascii="Arial" w:hAnsi="Arial" w:cs="Arial"/>
                <w:bCs/>
                <w:sz w:val="24"/>
                <w:szCs w:val="24"/>
                <w:lang w:bidi="ar-SA"/>
              </w:rPr>
              <w:t>Committee Meetings (with Administrative Advisors)</w:t>
            </w:r>
          </w:p>
        </w:tc>
      </w:tr>
      <w:tr w:rsidR="00BC0850" w:rsidRPr="003D37FD" w14:paraId="5DFF1F20" w14:textId="77777777" w:rsidTr="001D0279">
        <w:trPr>
          <w:trHeight w:val="432"/>
        </w:trPr>
        <w:tc>
          <w:tcPr>
            <w:tcW w:w="1028" w:type="pct"/>
            <w:gridSpan w:val="3"/>
            <w:tcBorders>
              <w:top w:val="nil"/>
              <w:left w:val="single" w:sz="4" w:space="0" w:color="auto"/>
              <w:right w:val="single" w:sz="4" w:space="0" w:color="auto"/>
            </w:tcBorders>
            <w:tcMar>
              <w:top w:w="86" w:type="dxa"/>
              <w:left w:w="115" w:type="dxa"/>
              <w:bottom w:w="86" w:type="dxa"/>
              <w:right w:w="115" w:type="dxa"/>
            </w:tcMar>
            <w:vAlign w:val="center"/>
          </w:tcPr>
          <w:p w14:paraId="719934AE" w14:textId="1F59E864" w:rsidR="00BC0850" w:rsidRPr="00BC0850" w:rsidRDefault="00BC0850" w:rsidP="008C524C">
            <w:pPr>
              <w:spacing w:before="100" w:beforeAutospacing="1" w:after="100" w:afterAutospacing="1"/>
              <w:rPr>
                <w:rFonts w:ascii="Arial" w:hAnsi="Arial" w:cs="Arial"/>
                <w:b/>
                <w:sz w:val="24"/>
                <w:szCs w:val="24"/>
                <w:lang w:bidi="ar-SA"/>
              </w:rPr>
            </w:pPr>
            <w:r w:rsidRPr="00BC0850">
              <w:rPr>
                <w:rFonts w:ascii="Arial" w:hAnsi="Arial" w:cs="Arial"/>
                <w:b/>
                <w:sz w:val="24"/>
                <w:szCs w:val="24"/>
                <w:lang w:bidi="ar-SA"/>
              </w:rPr>
              <w:t xml:space="preserve">Evening </w:t>
            </w:r>
          </w:p>
        </w:tc>
        <w:tc>
          <w:tcPr>
            <w:tcW w:w="3972" w:type="pct"/>
            <w:tcBorders>
              <w:top w:val="nil"/>
              <w:left w:val="nil"/>
              <w:right w:val="single" w:sz="4" w:space="0" w:color="auto"/>
            </w:tcBorders>
            <w:tcMar>
              <w:top w:w="86" w:type="dxa"/>
              <w:left w:w="115" w:type="dxa"/>
              <w:bottom w:w="86" w:type="dxa"/>
              <w:right w:w="115" w:type="dxa"/>
            </w:tcMar>
            <w:vAlign w:val="center"/>
          </w:tcPr>
          <w:p w14:paraId="1D86F8AF" w14:textId="434B038B" w:rsidR="00BC0850" w:rsidRPr="00BC0850" w:rsidRDefault="00360C0C" w:rsidP="008C524C">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Committee</w:t>
            </w:r>
            <w:r w:rsidR="00BC0850" w:rsidRPr="00BC0850">
              <w:rPr>
                <w:rFonts w:ascii="Arial" w:hAnsi="Arial" w:cs="Arial"/>
                <w:b/>
                <w:bCs/>
                <w:sz w:val="24"/>
                <w:szCs w:val="24"/>
                <w:lang w:bidi="ar-SA"/>
              </w:rPr>
              <w:t xml:space="preserve"> Night Out (Optional)</w:t>
            </w:r>
          </w:p>
        </w:tc>
      </w:tr>
      <w:tr w:rsidR="00BC0850" w:rsidRPr="00BC0850" w14:paraId="724F31B8" w14:textId="77777777" w:rsidTr="001D0279">
        <w:trPr>
          <w:trHeight w:val="562"/>
        </w:trPr>
        <w:tc>
          <w:tcPr>
            <w:tcW w:w="5000" w:type="pct"/>
            <w:gridSpan w:val="4"/>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D5934E6" w14:textId="07C01149" w:rsidR="00BC0850" w:rsidRPr="00202246" w:rsidRDefault="001F349D" w:rsidP="00BC0850">
            <w:pPr>
              <w:spacing w:before="100" w:beforeAutospacing="1" w:after="100" w:afterAutospacing="1"/>
              <w:jc w:val="right"/>
              <w:rPr>
                <w:rFonts w:ascii="Arial" w:hAnsi="Arial" w:cs="Arial"/>
                <w:b/>
                <w:bCs/>
                <w:i/>
                <w:sz w:val="32"/>
                <w:szCs w:val="24"/>
                <w:lang w:bidi="ar-SA"/>
              </w:rPr>
            </w:pPr>
            <w:r>
              <w:rPr>
                <w:rFonts w:ascii="Arial" w:hAnsi="Arial" w:cs="Arial"/>
                <w:b/>
                <w:bCs/>
                <w:i/>
                <w:sz w:val="32"/>
                <w:szCs w:val="24"/>
                <w:lang w:bidi="ar-SA"/>
              </w:rPr>
              <w:t>Wednesday, August 23</w:t>
            </w:r>
          </w:p>
        </w:tc>
      </w:tr>
      <w:tr w:rsidR="00202246" w:rsidRPr="003D37FD" w14:paraId="63F42378" w14:textId="77777777" w:rsidTr="001D0279">
        <w:trPr>
          <w:trHeight w:val="485"/>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631652C" w14:textId="58FC467B" w:rsidR="00202246" w:rsidRDefault="00202246" w:rsidP="00202246">
            <w:pPr>
              <w:spacing w:before="100" w:beforeAutospacing="1" w:after="100" w:afterAutospacing="1"/>
              <w:jc w:val="center"/>
              <w:rPr>
                <w:rFonts w:ascii="Arial" w:hAnsi="Arial" w:cs="Arial"/>
                <w:sz w:val="24"/>
                <w:szCs w:val="24"/>
                <w:lang w:bidi="ar-SA"/>
              </w:rPr>
            </w:pPr>
            <w:r w:rsidRPr="00202246">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00326CC" w14:textId="1C0F3CD9" w:rsidR="00202246" w:rsidRPr="00202246" w:rsidRDefault="00202246" w:rsidP="00AA5D54">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Breakfast</w:t>
            </w:r>
            <w:r w:rsidR="00BF0AC9">
              <w:rPr>
                <w:rFonts w:ascii="Arial" w:hAnsi="Arial" w:cs="Arial"/>
                <w:b/>
                <w:bCs/>
                <w:sz w:val="24"/>
                <w:szCs w:val="24"/>
                <w:lang w:bidi="ar-SA"/>
              </w:rPr>
              <w:t xml:space="preserve"> </w:t>
            </w:r>
            <w:r w:rsidR="00BF0AC9" w:rsidRPr="00BF0AC9">
              <w:rPr>
                <w:rFonts w:ascii="Arial" w:hAnsi="Arial" w:cs="Arial"/>
                <w:bCs/>
                <w:sz w:val="24"/>
                <w:szCs w:val="24"/>
                <w:lang w:bidi="ar-SA"/>
              </w:rPr>
              <w:t xml:space="preserve">– </w:t>
            </w:r>
            <w:r w:rsidR="00AA5D54">
              <w:rPr>
                <w:rFonts w:ascii="Arial" w:hAnsi="Arial" w:cs="Arial"/>
                <w:bCs/>
                <w:sz w:val="24"/>
                <w:szCs w:val="24"/>
                <w:lang w:bidi="ar-SA"/>
              </w:rPr>
              <w:t>Crystal D</w:t>
            </w:r>
          </w:p>
        </w:tc>
      </w:tr>
      <w:tr w:rsidR="00256D2C" w:rsidRPr="003D37FD" w14:paraId="02D43969" w14:textId="77777777" w:rsidTr="001D0279">
        <w:trPr>
          <w:trHeight w:val="485"/>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D1463F" w14:textId="78FCF779" w:rsidR="00256D2C" w:rsidRPr="00C01F68" w:rsidRDefault="00C01F68" w:rsidP="00BC0850">
            <w:pPr>
              <w:spacing w:before="100" w:beforeAutospacing="1" w:after="100" w:afterAutospacing="1"/>
              <w:jc w:val="center"/>
              <w:rPr>
                <w:rFonts w:ascii="Arial" w:hAnsi="Arial" w:cs="Arial"/>
                <w:b/>
                <w:sz w:val="24"/>
                <w:szCs w:val="24"/>
                <w:lang w:bidi="ar-SA"/>
              </w:rPr>
            </w:pPr>
            <w:r w:rsidRPr="00C01F68">
              <w:rPr>
                <w:rFonts w:ascii="Arial" w:hAnsi="Arial" w:cs="Arial"/>
                <w:b/>
                <w:sz w:val="24"/>
                <w:szCs w:val="24"/>
                <w:lang w:bidi="ar-SA"/>
              </w:rPr>
              <w:t>8:00 - Noon</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B80AF5C" w14:textId="38BC8CA7" w:rsidR="00256D2C" w:rsidRPr="00C01F68" w:rsidRDefault="00C01F68" w:rsidP="00AA5D54">
            <w:pPr>
              <w:spacing w:before="100" w:beforeAutospacing="1" w:after="100" w:afterAutospacing="1"/>
              <w:outlineLvl w:val="1"/>
              <w:rPr>
                <w:rFonts w:ascii="Arial" w:hAnsi="Arial" w:cs="Arial"/>
                <w:b/>
                <w:bCs/>
                <w:sz w:val="24"/>
                <w:szCs w:val="24"/>
                <w:lang w:bidi="ar-SA"/>
              </w:rPr>
            </w:pPr>
            <w:r w:rsidRPr="00C01F68">
              <w:rPr>
                <w:rFonts w:ascii="Arial" w:hAnsi="Arial" w:cs="Arial"/>
                <w:b/>
                <w:bCs/>
                <w:sz w:val="24"/>
                <w:szCs w:val="24"/>
                <w:lang w:bidi="ar-SA"/>
              </w:rPr>
              <w:t>ASRED Session</w:t>
            </w:r>
            <w:r w:rsidR="00CA3C0B">
              <w:rPr>
                <w:rFonts w:ascii="Arial" w:hAnsi="Arial" w:cs="Arial"/>
                <w:b/>
                <w:bCs/>
                <w:sz w:val="24"/>
                <w:szCs w:val="24"/>
                <w:lang w:bidi="ar-SA"/>
              </w:rPr>
              <w:t xml:space="preserve"> </w:t>
            </w:r>
            <w:r w:rsidR="00AA5D54">
              <w:rPr>
                <w:rFonts w:ascii="Arial" w:hAnsi="Arial" w:cs="Arial"/>
                <w:bCs/>
                <w:sz w:val="24"/>
                <w:szCs w:val="24"/>
                <w:lang w:bidi="ar-SA"/>
              </w:rPr>
              <w:t>–</w:t>
            </w:r>
            <w:r w:rsidR="00CA3C0B" w:rsidRPr="00CA3C0B">
              <w:rPr>
                <w:rFonts w:ascii="Arial" w:hAnsi="Arial" w:cs="Arial"/>
                <w:bCs/>
                <w:sz w:val="24"/>
                <w:szCs w:val="24"/>
                <w:lang w:bidi="ar-SA"/>
              </w:rPr>
              <w:t xml:space="preserve"> </w:t>
            </w:r>
            <w:r w:rsidR="00AA5D54">
              <w:rPr>
                <w:rFonts w:ascii="Arial" w:hAnsi="Arial" w:cs="Arial"/>
                <w:bCs/>
                <w:sz w:val="24"/>
                <w:szCs w:val="24"/>
                <w:lang w:bidi="ar-SA"/>
              </w:rPr>
              <w:t>Texas D</w:t>
            </w:r>
          </w:p>
        </w:tc>
      </w:tr>
      <w:tr w:rsidR="00BC0850" w:rsidRPr="003D37FD" w14:paraId="5217B9F7" w14:textId="77777777" w:rsidTr="001D0279">
        <w:trPr>
          <w:trHeight w:val="48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3335BB3" w14:textId="7B554A53" w:rsidR="00BC0850" w:rsidRPr="003D37FD" w:rsidRDefault="00256D2C"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8:00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51C59B" w14:textId="441C85E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6DA49EA" w14:textId="1FEDBB9E" w:rsidR="00C84DA0" w:rsidRDefault="00C84DA0" w:rsidP="00BC0850">
            <w:pPr>
              <w:spacing w:before="100" w:beforeAutospacing="1" w:after="100" w:afterAutospacing="1"/>
              <w:outlineLvl w:val="1"/>
              <w:rPr>
                <w:rFonts w:ascii="Arial" w:hAnsi="Arial" w:cs="Arial"/>
                <w:bCs/>
                <w:sz w:val="24"/>
                <w:szCs w:val="24"/>
                <w:lang w:bidi="ar-SA"/>
              </w:rPr>
            </w:pPr>
            <w:r w:rsidRPr="00C84DA0">
              <w:rPr>
                <w:rFonts w:ascii="Arial" w:hAnsi="Arial" w:cs="Arial"/>
                <w:bCs/>
                <w:sz w:val="24"/>
                <w:szCs w:val="24"/>
                <w:lang w:bidi="ar-SA"/>
              </w:rPr>
              <w:t xml:space="preserve">Call to Order; Charge Committees; Review Agenda; Approve April </w:t>
            </w:r>
            <w:hyperlink r:id="rId9" w:history="1">
              <w:r w:rsidR="003B5875" w:rsidRPr="0047693E">
                <w:rPr>
                  <w:rStyle w:val="Hyperlink"/>
                  <w:rFonts w:ascii="Arial" w:hAnsi="Arial" w:cs="Arial"/>
                  <w:bCs/>
                  <w:sz w:val="24"/>
                  <w:szCs w:val="24"/>
                  <w:lang w:bidi="ar-SA"/>
                </w:rPr>
                <w:t>Minutes</w:t>
              </w:r>
            </w:hyperlink>
            <w:r w:rsidR="004F12C0" w:rsidRPr="00B7511F">
              <w:rPr>
                <w:rFonts w:ascii="Arial" w:hAnsi="Arial" w:cs="Arial"/>
                <w:bCs/>
                <w:color w:val="00B0F0"/>
                <w:sz w:val="24"/>
                <w:szCs w:val="24"/>
                <w:lang w:bidi="ar-SA"/>
              </w:rPr>
              <w:t xml:space="preserve"> </w:t>
            </w:r>
            <w:r w:rsidR="004F12C0">
              <w:rPr>
                <w:rFonts w:ascii="Arial" w:hAnsi="Arial" w:cs="Arial"/>
                <w:bCs/>
                <w:sz w:val="24"/>
                <w:szCs w:val="24"/>
                <w:lang w:bidi="ar-SA"/>
              </w:rPr>
              <w:t xml:space="preserve">– </w:t>
            </w:r>
            <w:r w:rsidR="00AA5D54">
              <w:rPr>
                <w:rFonts w:ascii="Arial" w:hAnsi="Arial" w:cs="Arial"/>
                <w:bCs/>
                <w:sz w:val="24"/>
                <w:szCs w:val="24"/>
                <w:lang w:bidi="ar-SA"/>
              </w:rPr>
              <w:t>Gary Jackson</w:t>
            </w:r>
            <w:r w:rsidRPr="00C84DA0">
              <w:rPr>
                <w:rFonts w:ascii="Arial" w:hAnsi="Arial" w:cs="Arial"/>
                <w:bCs/>
                <w:sz w:val="24"/>
                <w:szCs w:val="24"/>
                <w:lang w:bidi="ar-SA"/>
              </w:rPr>
              <w:t>, Chair</w:t>
            </w:r>
          </w:p>
          <w:p w14:paraId="5C55B7D5" w14:textId="17EDA3A4" w:rsidR="00BE1846" w:rsidRDefault="004F12C0" w:rsidP="00BC085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 </w:t>
            </w:r>
            <w:r w:rsidR="003B5875">
              <w:rPr>
                <w:rFonts w:ascii="Arial" w:hAnsi="Arial" w:cs="Arial"/>
                <w:bCs/>
                <w:sz w:val="24"/>
                <w:szCs w:val="24"/>
                <w:lang w:bidi="ar-SA"/>
              </w:rPr>
              <w:t>Ed Jones, Chair, Rick Cartwright and Laura Johnson</w:t>
            </w:r>
            <w:r w:rsidR="00BE1846" w:rsidRPr="00BE1846">
              <w:rPr>
                <w:rFonts w:ascii="Arial" w:hAnsi="Arial" w:cs="Arial"/>
                <w:bCs/>
                <w:sz w:val="24"/>
                <w:szCs w:val="24"/>
                <w:lang w:bidi="ar-SA"/>
              </w:rPr>
              <w:t>.</w:t>
            </w:r>
            <w:r w:rsidR="00BD59E7">
              <w:rPr>
                <w:rFonts w:ascii="Arial" w:hAnsi="Arial" w:cs="Arial"/>
                <w:bCs/>
                <w:sz w:val="24"/>
                <w:szCs w:val="24"/>
                <w:lang w:bidi="ar-SA"/>
              </w:rPr>
              <w:t xml:space="preserve"> Positions identified to be filled include</w:t>
            </w:r>
            <w:hyperlink r:id="rId10" w:history="1">
              <w:r w:rsidR="00BD59E7" w:rsidRPr="005503A2">
                <w:rPr>
                  <w:rStyle w:val="Hyperlink"/>
                  <w:rFonts w:ascii="Arial" w:hAnsi="Arial" w:cs="Arial"/>
                  <w:bCs/>
                  <w:sz w:val="24"/>
                  <w:szCs w:val="24"/>
                  <w:lang w:bidi="ar-SA"/>
                </w:rPr>
                <w:t xml:space="preserve"> </w:t>
              </w:r>
              <w:r w:rsidR="003B5875" w:rsidRPr="005503A2">
                <w:rPr>
                  <w:rStyle w:val="Hyperlink"/>
                  <w:rFonts w:ascii="Arial" w:hAnsi="Arial" w:cs="Arial"/>
                  <w:bCs/>
                  <w:sz w:val="24"/>
                  <w:szCs w:val="24"/>
                  <w:lang w:bidi="ar-SA"/>
                </w:rPr>
                <w:t>these</w:t>
              </w:r>
            </w:hyperlink>
            <w:r w:rsidR="003B5875">
              <w:rPr>
                <w:rFonts w:ascii="Arial" w:hAnsi="Arial" w:cs="Arial"/>
                <w:bCs/>
                <w:sz w:val="24"/>
                <w:szCs w:val="24"/>
                <w:lang w:bidi="ar-SA"/>
              </w:rPr>
              <w:t>.</w:t>
            </w:r>
          </w:p>
          <w:p w14:paraId="1016B483" w14:textId="03223110" w:rsidR="00BE1846" w:rsidRPr="003D37FD" w:rsidRDefault="00BE1846" w:rsidP="004F12C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Resolutions Committee </w:t>
            </w:r>
            <w:r w:rsidR="004F12C0">
              <w:rPr>
                <w:rFonts w:ascii="Arial" w:hAnsi="Arial" w:cs="Arial"/>
                <w:bCs/>
                <w:sz w:val="24"/>
                <w:szCs w:val="24"/>
                <w:lang w:bidi="ar-SA"/>
              </w:rPr>
              <w:t>–</w:t>
            </w:r>
            <w:r>
              <w:rPr>
                <w:rFonts w:ascii="Arial" w:hAnsi="Arial" w:cs="Arial"/>
                <w:bCs/>
                <w:sz w:val="24"/>
                <w:szCs w:val="24"/>
                <w:lang w:bidi="ar-SA"/>
              </w:rPr>
              <w:t xml:space="preserve"> </w:t>
            </w:r>
            <w:r w:rsidR="004F12C0">
              <w:rPr>
                <w:rFonts w:ascii="Arial" w:hAnsi="Arial" w:cs="Arial"/>
                <w:bCs/>
                <w:sz w:val="24"/>
                <w:szCs w:val="24"/>
                <w:lang w:bidi="ar-SA"/>
              </w:rPr>
              <w:t>Rich Bonanno</w:t>
            </w:r>
            <w:r w:rsidR="003B5875">
              <w:rPr>
                <w:rFonts w:ascii="Arial" w:hAnsi="Arial" w:cs="Arial"/>
                <w:bCs/>
                <w:sz w:val="24"/>
                <w:szCs w:val="24"/>
                <w:lang w:bidi="ar-SA"/>
              </w:rPr>
              <w:t>, Chair, Robert Burns, and Brian Callahan.</w:t>
            </w:r>
          </w:p>
        </w:tc>
      </w:tr>
      <w:tr w:rsidR="00BC0850" w:rsidRPr="003D37FD" w14:paraId="435534E0" w14:textId="77777777" w:rsidTr="001D0279">
        <w:trPr>
          <w:trHeight w:val="66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346114B" w14:textId="40CAFD1A" w:rsidR="00BC0850" w:rsidRPr="003D37FD" w:rsidRDefault="00A75E9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8:1</w:t>
            </w:r>
            <w:r w:rsidR="00BC0850" w:rsidRPr="003D37FD">
              <w:rPr>
                <w:rFonts w:ascii="Arial" w:hAnsi="Arial" w:cs="Arial"/>
                <w:sz w:val="24"/>
                <w:szCs w:val="24"/>
                <w:lang w:bidi="ar-SA"/>
              </w:rPr>
              <w:t>5</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2125EE8" w14:textId="6507BC5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4E42C2C" w14:textId="7241E347" w:rsidR="00012E9F" w:rsidRDefault="00012E9F" w:rsidP="00012E9F">
            <w:pPr>
              <w:spacing w:before="100" w:beforeAutospacing="1" w:after="100" w:afterAutospacing="1"/>
              <w:rPr>
                <w:rFonts w:ascii="Arial" w:hAnsi="Arial" w:cs="Arial"/>
                <w:sz w:val="24"/>
                <w:szCs w:val="24"/>
                <w:lang w:bidi="ar-SA"/>
              </w:rPr>
            </w:pPr>
            <w:r>
              <w:rPr>
                <w:rFonts w:ascii="Arial" w:hAnsi="Arial" w:cs="Arial"/>
                <w:sz w:val="24"/>
                <w:szCs w:val="24"/>
                <w:lang w:bidi="ar-SA"/>
              </w:rPr>
              <w:t>State Updates</w:t>
            </w:r>
          </w:p>
          <w:p w14:paraId="107F61EA" w14:textId="6705429E" w:rsidR="00012E9F" w:rsidRDefault="00012E9F" w:rsidP="00012E9F">
            <w:pPr>
              <w:spacing w:before="100" w:beforeAutospacing="1" w:after="100" w:afterAutospacing="1"/>
              <w:rPr>
                <w:rFonts w:ascii="Arial" w:hAnsi="Arial" w:cs="Arial"/>
                <w:bCs/>
                <w:color w:val="548DD4" w:themeColor="text2" w:themeTint="99"/>
                <w:sz w:val="24"/>
                <w:szCs w:val="24"/>
                <w:lang w:bidi="ar-SA"/>
              </w:rPr>
            </w:pPr>
            <w:r>
              <w:rPr>
                <w:rFonts w:ascii="Arial" w:hAnsi="Arial" w:cs="Arial"/>
                <w:sz w:val="24"/>
                <w:szCs w:val="24"/>
                <w:lang w:bidi="ar-SA"/>
              </w:rPr>
              <w:t xml:space="preserve">Print all State Updates in one document: </w:t>
            </w:r>
            <w:hyperlink r:id="rId11" w:history="1">
              <w:r w:rsidRPr="009A55B7">
                <w:rPr>
                  <w:rStyle w:val="Hyperlink"/>
                  <w:rFonts w:ascii="Arial" w:hAnsi="Arial" w:cs="Arial"/>
                  <w:bCs/>
                  <w:sz w:val="24"/>
                  <w:szCs w:val="24"/>
                  <w:lang w:bidi="ar-SA"/>
                </w:rPr>
                <w:t>HERE</w:t>
              </w:r>
            </w:hyperlink>
          </w:p>
          <w:p w14:paraId="75CFE370" w14:textId="4C71CB67" w:rsidR="00BC0850" w:rsidRPr="003D37FD" w:rsidRDefault="00012E9F" w:rsidP="00012E9F">
            <w:pPr>
              <w:spacing w:before="100" w:beforeAutospacing="1" w:after="100" w:afterAutospacing="1"/>
              <w:outlineLvl w:val="1"/>
              <w:rPr>
                <w:rFonts w:ascii="Arial" w:hAnsi="Arial" w:cs="Arial"/>
                <w:bCs/>
                <w:sz w:val="24"/>
                <w:szCs w:val="24"/>
                <w:lang w:bidi="ar-SA"/>
              </w:rPr>
            </w:pPr>
            <w:r w:rsidRPr="004A0563">
              <w:rPr>
                <w:rFonts w:ascii="Arial" w:hAnsi="Arial" w:cs="Arial"/>
                <w:bCs/>
                <w:sz w:val="24"/>
                <w:szCs w:val="24"/>
                <w:lang w:bidi="ar-SA"/>
              </w:rPr>
              <w:lastRenderedPageBreak/>
              <w:t xml:space="preserve">Individual documents: </w:t>
            </w:r>
            <w:hyperlink r:id="rId12" w:history="1">
              <w:r w:rsidRPr="00F47BEE">
                <w:rPr>
                  <w:rStyle w:val="Hyperlink"/>
                  <w:rFonts w:ascii="Arial" w:hAnsi="Arial" w:cs="Arial"/>
                  <w:bCs/>
                  <w:sz w:val="24"/>
                  <w:szCs w:val="24"/>
                  <w:lang w:bidi="ar-SA"/>
                </w:rPr>
                <w:t>Al</w:t>
              </w:r>
              <w:r w:rsidRPr="00F47BEE">
                <w:rPr>
                  <w:rStyle w:val="Hyperlink"/>
                  <w:rFonts w:ascii="Arial" w:hAnsi="Arial" w:cs="Arial"/>
                  <w:bCs/>
                  <w:sz w:val="24"/>
                  <w:szCs w:val="24"/>
                  <w:lang w:bidi="ar-SA"/>
                </w:rPr>
                <w:t>a</w:t>
              </w:r>
              <w:r w:rsidRPr="00F47BEE">
                <w:rPr>
                  <w:rStyle w:val="Hyperlink"/>
                  <w:rFonts w:ascii="Arial" w:hAnsi="Arial" w:cs="Arial"/>
                  <w:bCs/>
                  <w:sz w:val="24"/>
                  <w:szCs w:val="24"/>
                  <w:lang w:bidi="ar-SA"/>
                </w:rPr>
                <w:t>ba</w:t>
              </w:r>
              <w:r w:rsidRPr="00F47BEE">
                <w:rPr>
                  <w:rStyle w:val="Hyperlink"/>
                  <w:rFonts w:ascii="Arial" w:hAnsi="Arial" w:cs="Arial"/>
                  <w:bCs/>
                  <w:sz w:val="24"/>
                  <w:szCs w:val="24"/>
                  <w:lang w:bidi="ar-SA"/>
                </w:rPr>
                <w:t>m</w:t>
              </w:r>
              <w:r w:rsidRPr="00F47BEE">
                <w:rPr>
                  <w:rStyle w:val="Hyperlink"/>
                  <w:rFonts w:ascii="Arial" w:hAnsi="Arial" w:cs="Arial"/>
                  <w:bCs/>
                  <w:sz w:val="24"/>
                  <w:szCs w:val="24"/>
                  <w:lang w:bidi="ar-SA"/>
                </w:rPr>
                <w:t>a</w:t>
              </w:r>
            </w:hyperlink>
            <w:r w:rsidRPr="00F47BEE">
              <w:rPr>
                <w:rFonts w:ascii="Arial" w:hAnsi="Arial" w:cs="Arial"/>
                <w:bCs/>
                <w:sz w:val="24"/>
                <w:szCs w:val="24"/>
                <w:lang w:bidi="ar-SA"/>
              </w:rPr>
              <w:t xml:space="preserve">, </w:t>
            </w:r>
            <w:hyperlink r:id="rId13" w:history="1">
              <w:r w:rsidRPr="00F47BEE">
                <w:rPr>
                  <w:rStyle w:val="Hyperlink"/>
                  <w:rFonts w:ascii="Arial" w:hAnsi="Arial" w:cs="Arial"/>
                  <w:bCs/>
                  <w:sz w:val="24"/>
                  <w:szCs w:val="24"/>
                  <w:lang w:bidi="ar-SA"/>
                </w:rPr>
                <w:t>Arka</w:t>
              </w:r>
              <w:r w:rsidRPr="00F47BEE">
                <w:rPr>
                  <w:rStyle w:val="Hyperlink"/>
                  <w:rFonts w:ascii="Arial" w:hAnsi="Arial" w:cs="Arial"/>
                  <w:bCs/>
                  <w:sz w:val="24"/>
                  <w:szCs w:val="24"/>
                  <w:lang w:bidi="ar-SA"/>
                </w:rPr>
                <w:t>n</w:t>
              </w:r>
              <w:r w:rsidRPr="00F47BEE">
                <w:rPr>
                  <w:rStyle w:val="Hyperlink"/>
                  <w:rFonts w:ascii="Arial" w:hAnsi="Arial" w:cs="Arial"/>
                  <w:bCs/>
                  <w:sz w:val="24"/>
                  <w:szCs w:val="24"/>
                  <w:lang w:bidi="ar-SA"/>
                </w:rPr>
                <w:t>s</w:t>
              </w:r>
              <w:r w:rsidRPr="00F47BEE">
                <w:rPr>
                  <w:rStyle w:val="Hyperlink"/>
                  <w:rFonts w:ascii="Arial" w:hAnsi="Arial" w:cs="Arial"/>
                  <w:bCs/>
                  <w:sz w:val="24"/>
                  <w:szCs w:val="24"/>
                  <w:lang w:bidi="ar-SA"/>
                </w:rPr>
                <w:t>as</w:t>
              </w:r>
            </w:hyperlink>
            <w:r w:rsidRPr="00F47BEE">
              <w:rPr>
                <w:rFonts w:ascii="Arial" w:hAnsi="Arial" w:cs="Arial"/>
                <w:bCs/>
                <w:sz w:val="24"/>
                <w:szCs w:val="24"/>
                <w:lang w:bidi="ar-SA"/>
              </w:rPr>
              <w:t xml:space="preserve">, </w:t>
            </w:r>
            <w:hyperlink r:id="rId14" w:history="1">
              <w:r w:rsidRPr="00F47BEE">
                <w:rPr>
                  <w:rStyle w:val="Hyperlink"/>
                  <w:rFonts w:ascii="Arial" w:hAnsi="Arial" w:cs="Arial"/>
                  <w:bCs/>
                  <w:sz w:val="24"/>
                  <w:szCs w:val="24"/>
                  <w:lang w:bidi="ar-SA"/>
                </w:rPr>
                <w:t>Flo</w:t>
              </w:r>
              <w:r w:rsidRPr="00F47BEE">
                <w:rPr>
                  <w:rStyle w:val="Hyperlink"/>
                  <w:rFonts w:ascii="Arial" w:hAnsi="Arial" w:cs="Arial"/>
                  <w:bCs/>
                  <w:sz w:val="24"/>
                  <w:szCs w:val="24"/>
                  <w:lang w:bidi="ar-SA"/>
                </w:rPr>
                <w:t>r</w:t>
              </w:r>
              <w:r w:rsidRPr="00F47BEE">
                <w:rPr>
                  <w:rStyle w:val="Hyperlink"/>
                  <w:rFonts w:ascii="Arial" w:hAnsi="Arial" w:cs="Arial"/>
                  <w:bCs/>
                  <w:sz w:val="24"/>
                  <w:szCs w:val="24"/>
                  <w:lang w:bidi="ar-SA"/>
                </w:rPr>
                <w:t>ida</w:t>
              </w:r>
            </w:hyperlink>
            <w:r w:rsidRPr="00F47BEE">
              <w:rPr>
                <w:rFonts w:ascii="Arial" w:hAnsi="Arial" w:cs="Arial"/>
                <w:bCs/>
                <w:sz w:val="24"/>
                <w:szCs w:val="24"/>
                <w:lang w:bidi="ar-SA"/>
              </w:rPr>
              <w:t xml:space="preserve">, </w:t>
            </w:r>
            <w:hyperlink r:id="rId15" w:history="1">
              <w:r w:rsidR="006D157F" w:rsidRPr="00F47BEE">
                <w:rPr>
                  <w:rStyle w:val="Hyperlink"/>
                  <w:rFonts w:ascii="Arial" w:hAnsi="Arial" w:cs="Arial"/>
                  <w:bCs/>
                  <w:sz w:val="24"/>
                  <w:szCs w:val="24"/>
                  <w:lang w:bidi="ar-SA"/>
                </w:rPr>
                <w:t>Ge</w:t>
              </w:r>
              <w:r w:rsidR="006D157F" w:rsidRPr="00F47BEE">
                <w:rPr>
                  <w:rStyle w:val="Hyperlink"/>
                  <w:rFonts w:ascii="Arial" w:hAnsi="Arial" w:cs="Arial"/>
                  <w:bCs/>
                  <w:sz w:val="24"/>
                  <w:szCs w:val="24"/>
                  <w:lang w:bidi="ar-SA"/>
                </w:rPr>
                <w:t>o</w:t>
              </w:r>
              <w:r w:rsidR="006D157F" w:rsidRPr="00F47BEE">
                <w:rPr>
                  <w:rStyle w:val="Hyperlink"/>
                  <w:rFonts w:ascii="Arial" w:hAnsi="Arial" w:cs="Arial"/>
                  <w:bCs/>
                  <w:sz w:val="24"/>
                  <w:szCs w:val="24"/>
                  <w:lang w:bidi="ar-SA"/>
                </w:rPr>
                <w:t>rgia</w:t>
              </w:r>
            </w:hyperlink>
            <w:r w:rsidRPr="00107649">
              <w:rPr>
                <w:rFonts w:ascii="Arial" w:hAnsi="Arial" w:cs="Arial"/>
                <w:bCs/>
                <w:sz w:val="24"/>
                <w:szCs w:val="24"/>
                <w:lang w:bidi="ar-SA"/>
              </w:rPr>
              <w:t xml:space="preserve">, </w:t>
            </w:r>
            <w:hyperlink r:id="rId16" w:history="1">
              <w:r w:rsidRPr="00107649">
                <w:rPr>
                  <w:rStyle w:val="Hyperlink"/>
                  <w:rFonts w:ascii="Arial" w:hAnsi="Arial" w:cs="Arial"/>
                  <w:bCs/>
                  <w:sz w:val="24"/>
                  <w:szCs w:val="24"/>
                  <w:lang w:bidi="ar-SA"/>
                </w:rPr>
                <w:t>Kentucky</w:t>
              </w:r>
            </w:hyperlink>
            <w:r w:rsidRPr="00107649">
              <w:rPr>
                <w:rFonts w:ascii="Arial" w:hAnsi="Arial" w:cs="Arial"/>
                <w:bCs/>
                <w:sz w:val="24"/>
                <w:szCs w:val="24"/>
                <w:lang w:bidi="ar-SA"/>
              </w:rPr>
              <w:t xml:space="preserve">, </w:t>
            </w:r>
            <w:hyperlink r:id="rId17" w:history="1">
              <w:r w:rsidRPr="00107649">
                <w:rPr>
                  <w:rStyle w:val="Hyperlink"/>
                  <w:rFonts w:ascii="Arial" w:hAnsi="Arial" w:cs="Arial"/>
                  <w:bCs/>
                  <w:sz w:val="24"/>
                  <w:szCs w:val="24"/>
                  <w:lang w:bidi="ar-SA"/>
                </w:rPr>
                <w:t>Louisiana</w:t>
              </w:r>
            </w:hyperlink>
            <w:r w:rsidRPr="00107649">
              <w:rPr>
                <w:rFonts w:ascii="Arial" w:hAnsi="Arial" w:cs="Arial"/>
                <w:bCs/>
                <w:sz w:val="24"/>
                <w:szCs w:val="24"/>
                <w:lang w:bidi="ar-SA"/>
              </w:rPr>
              <w:t xml:space="preserve">, </w:t>
            </w:r>
            <w:hyperlink r:id="rId18" w:history="1">
              <w:r w:rsidRPr="00107649">
                <w:rPr>
                  <w:rStyle w:val="Hyperlink"/>
                  <w:rFonts w:ascii="Arial" w:hAnsi="Arial" w:cs="Arial"/>
                  <w:bCs/>
                  <w:sz w:val="24"/>
                  <w:szCs w:val="24"/>
                  <w:lang w:bidi="ar-SA"/>
                </w:rPr>
                <w:t>Mississippi</w:t>
              </w:r>
            </w:hyperlink>
            <w:r w:rsidRPr="00107649">
              <w:rPr>
                <w:rFonts w:ascii="Arial" w:hAnsi="Arial" w:cs="Arial"/>
                <w:bCs/>
                <w:sz w:val="24"/>
                <w:szCs w:val="24"/>
                <w:lang w:bidi="ar-SA"/>
              </w:rPr>
              <w:t xml:space="preserve">, </w:t>
            </w:r>
            <w:hyperlink r:id="rId19" w:history="1">
              <w:r w:rsidR="00590AE6" w:rsidRPr="00107649">
                <w:rPr>
                  <w:rStyle w:val="Hyperlink"/>
                  <w:rFonts w:ascii="Arial" w:hAnsi="Arial" w:cs="Arial"/>
                  <w:bCs/>
                  <w:sz w:val="24"/>
                  <w:szCs w:val="24"/>
                  <w:lang w:bidi="ar-SA"/>
                </w:rPr>
                <w:t>North</w:t>
              </w:r>
              <w:r w:rsidRPr="00107649">
                <w:rPr>
                  <w:rStyle w:val="Hyperlink"/>
                  <w:rFonts w:ascii="Arial" w:hAnsi="Arial" w:cs="Arial"/>
                  <w:bCs/>
                  <w:sz w:val="24"/>
                  <w:szCs w:val="24"/>
                  <w:lang w:bidi="ar-SA"/>
                </w:rPr>
                <w:t xml:space="preserve"> Carolina</w:t>
              </w:r>
            </w:hyperlink>
            <w:r w:rsidRPr="00107649">
              <w:rPr>
                <w:rFonts w:ascii="Arial" w:hAnsi="Arial" w:cs="Arial"/>
                <w:bCs/>
                <w:sz w:val="24"/>
                <w:szCs w:val="24"/>
                <w:lang w:bidi="ar-SA"/>
              </w:rPr>
              <w:t xml:space="preserve">, </w:t>
            </w:r>
            <w:hyperlink r:id="rId20" w:history="1">
              <w:r w:rsidRPr="00107649">
                <w:rPr>
                  <w:rStyle w:val="Hyperlink"/>
                  <w:rFonts w:ascii="Arial" w:hAnsi="Arial" w:cs="Arial"/>
                  <w:bCs/>
                  <w:sz w:val="24"/>
                  <w:szCs w:val="24"/>
                  <w:lang w:bidi="ar-SA"/>
                </w:rPr>
                <w:t>Oklahoma</w:t>
              </w:r>
            </w:hyperlink>
            <w:r w:rsidRPr="00107649">
              <w:rPr>
                <w:rFonts w:ascii="Arial" w:hAnsi="Arial" w:cs="Arial"/>
                <w:bCs/>
                <w:sz w:val="24"/>
                <w:szCs w:val="24"/>
                <w:lang w:bidi="ar-SA"/>
              </w:rPr>
              <w:t xml:space="preserve">, Puerto Rico, </w:t>
            </w:r>
            <w:hyperlink r:id="rId21" w:history="1">
              <w:r w:rsidRPr="00107649">
                <w:rPr>
                  <w:rStyle w:val="Hyperlink"/>
                  <w:rFonts w:ascii="Arial" w:hAnsi="Arial" w:cs="Arial"/>
                  <w:bCs/>
                  <w:sz w:val="24"/>
                  <w:szCs w:val="24"/>
                  <w:lang w:bidi="ar-SA"/>
                </w:rPr>
                <w:t>South Carolina</w:t>
              </w:r>
            </w:hyperlink>
            <w:r w:rsidRPr="00107649">
              <w:rPr>
                <w:rFonts w:ascii="Arial" w:hAnsi="Arial" w:cs="Arial"/>
                <w:bCs/>
                <w:sz w:val="24"/>
                <w:szCs w:val="24"/>
                <w:lang w:bidi="ar-SA"/>
              </w:rPr>
              <w:t xml:space="preserve">, </w:t>
            </w:r>
            <w:hyperlink r:id="rId22" w:history="1">
              <w:r w:rsidRPr="00107649">
                <w:rPr>
                  <w:rStyle w:val="Hyperlink"/>
                  <w:rFonts w:ascii="Arial" w:hAnsi="Arial" w:cs="Arial"/>
                  <w:bCs/>
                  <w:sz w:val="24"/>
                  <w:szCs w:val="24"/>
                  <w:lang w:bidi="ar-SA"/>
                </w:rPr>
                <w:t>Tennessee</w:t>
              </w:r>
            </w:hyperlink>
            <w:r w:rsidRPr="0059506B">
              <w:rPr>
                <w:rFonts w:ascii="Arial" w:hAnsi="Arial" w:cs="Arial"/>
                <w:bCs/>
                <w:sz w:val="24"/>
                <w:szCs w:val="24"/>
                <w:lang w:bidi="ar-SA"/>
              </w:rPr>
              <w:t xml:space="preserve">, </w:t>
            </w:r>
            <w:hyperlink r:id="rId23" w:history="1">
              <w:r w:rsidRPr="0059506B">
                <w:rPr>
                  <w:rStyle w:val="Hyperlink"/>
                  <w:rFonts w:ascii="Arial" w:hAnsi="Arial" w:cs="Arial"/>
                  <w:bCs/>
                  <w:sz w:val="24"/>
                  <w:szCs w:val="24"/>
                  <w:lang w:bidi="ar-SA"/>
                </w:rPr>
                <w:t>Texas</w:t>
              </w:r>
            </w:hyperlink>
            <w:r w:rsidRPr="0059506B">
              <w:rPr>
                <w:rFonts w:ascii="Arial" w:hAnsi="Arial" w:cs="Arial"/>
                <w:bCs/>
                <w:sz w:val="24"/>
                <w:szCs w:val="24"/>
                <w:lang w:bidi="ar-SA"/>
              </w:rPr>
              <w:t xml:space="preserve">, </w:t>
            </w:r>
            <w:hyperlink r:id="rId24" w:history="1">
              <w:r w:rsidRPr="0059506B">
                <w:rPr>
                  <w:rStyle w:val="Hyperlink"/>
                  <w:rFonts w:ascii="Arial" w:hAnsi="Arial" w:cs="Arial"/>
                  <w:bCs/>
                  <w:sz w:val="24"/>
                  <w:szCs w:val="24"/>
                  <w:lang w:bidi="ar-SA"/>
                </w:rPr>
                <w:t>Virginia</w:t>
              </w:r>
            </w:hyperlink>
            <w:r w:rsidRPr="0059506B">
              <w:rPr>
                <w:rFonts w:ascii="Arial" w:hAnsi="Arial" w:cs="Arial"/>
                <w:bCs/>
                <w:sz w:val="24"/>
                <w:szCs w:val="24"/>
                <w:lang w:bidi="ar-SA"/>
              </w:rPr>
              <w:t>, Virgin</w:t>
            </w:r>
            <w:r w:rsidRPr="00107649">
              <w:rPr>
                <w:rFonts w:ascii="Arial" w:hAnsi="Arial" w:cs="Arial"/>
                <w:bCs/>
                <w:sz w:val="24"/>
                <w:szCs w:val="24"/>
                <w:lang w:bidi="ar-SA"/>
              </w:rPr>
              <w:t xml:space="preserve"> Islands</w:t>
            </w:r>
          </w:p>
        </w:tc>
      </w:tr>
      <w:tr w:rsidR="00BC0850" w:rsidRPr="003D37FD" w14:paraId="101D35E8" w14:textId="77777777" w:rsidTr="001D0279">
        <w:trPr>
          <w:trHeight w:val="48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C75FFB6" w14:textId="18A4DC63" w:rsidR="00BC0850" w:rsidRPr="003D37FD" w:rsidRDefault="004D132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9:4</w:t>
            </w:r>
            <w:r w:rsidR="00BC0850" w:rsidRPr="003D37FD">
              <w:rPr>
                <w:rFonts w:ascii="Arial" w:hAnsi="Arial" w:cs="Arial"/>
                <w:sz w:val="24"/>
                <w:szCs w:val="24"/>
                <w:lang w:bidi="ar-SA"/>
              </w:rPr>
              <w:t>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5DF98B3" w14:textId="11901445" w:rsidR="00BC0850" w:rsidRPr="003D37FD" w:rsidRDefault="00012E9F"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3</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DF1CB9E" w14:textId="0E715759" w:rsidR="00BC0850" w:rsidRPr="003D37FD" w:rsidRDefault="00585AB5" w:rsidP="00202246">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Regional </w:t>
            </w:r>
            <w:r w:rsidRPr="009A55B7">
              <w:rPr>
                <w:rFonts w:ascii="Arial" w:hAnsi="Arial" w:cs="Arial"/>
                <w:bCs/>
                <w:sz w:val="24"/>
                <w:szCs w:val="24"/>
                <w:lang w:bidi="ar-SA"/>
              </w:rPr>
              <w:t xml:space="preserve">Forester’s </w:t>
            </w:r>
            <w:hyperlink r:id="rId25" w:history="1">
              <w:r w:rsidR="00B7511F" w:rsidRPr="009A55B7">
                <w:rPr>
                  <w:rStyle w:val="Hyperlink"/>
                  <w:rFonts w:ascii="Arial" w:hAnsi="Arial" w:cs="Arial"/>
                  <w:bCs/>
                  <w:sz w:val="24"/>
                  <w:szCs w:val="24"/>
                  <w:lang w:bidi="ar-SA"/>
                </w:rPr>
                <w:t>Report</w:t>
              </w:r>
            </w:hyperlink>
            <w:r w:rsidRPr="009A55B7">
              <w:rPr>
                <w:rFonts w:ascii="Arial" w:hAnsi="Arial" w:cs="Arial"/>
                <w:bCs/>
                <w:sz w:val="24"/>
                <w:szCs w:val="24"/>
                <w:lang w:bidi="ar-SA"/>
              </w:rPr>
              <w:t>–</w:t>
            </w:r>
            <w:r>
              <w:rPr>
                <w:rFonts w:ascii="Arial" w:hAnsi="Arial" w:cs="Arial"/>
                <w:bCs/>
                <w:sz w:val="24"/>
                <w:szCs w:val="24"/>
                <w:lang w:bidi="ar-SA"/>
              </w:rPr>
              <w:t xml:space="preserve"> Bill Hubbard</w:t>
            </w:r>
          </w:p>
        </w:tc>
      </w:tr>
      <w:tr w:rsidR="00BC0850" w:rsidRPr="003D37FD" w14:paraId="1B70EC11"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10:00 – 10:30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1C8B267" w14:textId="2420483C" w:rsidR="00BC0850" w:rsidRPr="003D37FD" w:rsidRDefault="00BC0850" w:rsidP="00BC085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w:t>
            </w:r>
          </w:p>
        </w:tc>
      </w:tr>
      <w:tr w:rsidR="00BC0850" w:rsidRPr="003D37FD" w14:paraId="7835786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bCs/>
                <w:sz w:val="24"/>
                <w:szCs w:val="24"/>
                <w:lang w:bidi="ar-SA"/>
              </w:rPr>
              <w:t>10:30 – 12:00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2F19031" w14:textId="5E258D89" w:rsidR="00BC0850" w:rsidRPr="003D37FD" w:rsidRDefault="00BC0850" w:rsidP="00F00FE1">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ASRED</w:t>
            </w:r>
            <w:r w:rsidRPr="003D37FD">
              <w:rPr>
                <w:rFonts w:ascii="Arial" w:hAnsi="Arial" w:cs="Arial"/>
                <w:b/>
                <w:bCs/>
                <w:sz w:val="24"/>
                <w:szCs w:val="24"/>
                <w:lang w:bidi="ar-SA"/>
              </w:rPr>
              <w:t xml:space="preserve"> Meeting</w:t>
            </w:r>
            <w:r w:rsidR="001E26FC">
              <w:rPr>
                <w:rFonts w:ascii="Arial" w:hAnsi="Arial" w:cs="Arial"/>
                <w:b/>
                <w:bCs/>
                <w:sz w:val="24"/>
                <w:szCs w:val="24"/>
                <w:lang w:bidi="ar-SA"/>
              </w:rPr>
              <w:t xml:space="preserve"> </w:t>
            </w:r>
            <w:r w:rsidR="00F00FE1">
              <w:rPr>
                <w:rFonts w:ascii="Arial" w:hAnsi="Arial" w:cs="Arial"/>
                <w:bCs/>
                <w:sz w:val="24"/>
                <w:szCs w:val="24"/>
                <w:lang w:bidi="ar-SA"/>
              </w:rPr>
              <w:t>–</w:t>
            </w:r>
            <w:r w:rsidR="001E26FC" w:rsidRPr="001E26FC">
              <w:rPr>
                <w:rFonts w:ascii="Arial" w:hAnsi="Arial" w:cs="Arial"/>
                <w:bCs/>
                <w:sz w:val="24"/>
                <w:szCs w:val="24"/>
                <w:lang w:bidi="ar-SA"/>
              </w:rPr>
              <w:t xml:space="preserve"> </w:t>
            </w:r>
            <w:r w:rsidR="00F00FE1">
              <w:rPr>
                <w:rFonts w:ascii="Arial" w:hAnsi="Arial" w:cs="Arial"/>
                <w:bCs/>
                <w:sz w:val="24"/>
                <w:szCs w:val="24"/>
                <w:lang w:bidi="ar-SA"/>
              </w:rPr>
              <w:t>Texas D</w:t>
            </w:r>
          </w:p>
        </w:tc>
      </w:tr>
      <w:tr w:rsidR="00BC0850" w:rsidRPr="003D37FD" w14:paraId="5F645B11" w14:textId="77777777" w:rsidTr="001D0279">
        <w:trPr>
          <w:trHeight w:val="489"/>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59B228" w14:textId="77777777" w:rsidR="00BC0850" w:rsidRPr="00CD7FA6" w:rsidRDefault="00BC085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A148A2A" w14:textId="61B663CD" w:rsidR="00BC0850" w:rsidRPr="00CD7FA6" w:rsidRDefault="00F13D3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4</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B26179A" w14:textId="2A3E3B70" w:rsidR="007D4AD9" w:rsidRPr="00B257C6" w:rsidRDefault="006427C5" w:rsidP="001D0279">
            <w:pPr>
              <w:tabs>
                <w:tab w:val="left" w:pos="6954"/>
              </w:tabs>
              <w:ind w:right="431"/>
              <w:outlineLvl w:val="1"/>
              <w:rPr>
                <w:rFonts w:ascii="Arial" w:hAnsi="Arial" w:cs="Arial"/>
                <w:bCs/>
                <w:sz w:val="24"/>
                <w:szCs w:val="24"/>
                <w:lang w:bidi="ar-SA"/>
              </w:rPr>
            </w:pPr>
            <w:r w:rsidRPr="00315800">
              <w:rPr>
                <w:rFonts w:ascii="Arial" w:hAnsi="Arial" w:cs="Arial"/>
                <w:sz w:val="24"/>
              </w:rPr>
              <w:t>Developing Winning Award Nominations</w:t>
            </w:r>
            <w:r w:rsidR="00ED5874">
              <w:rPr>
                <w:rFonts w:ascii="Arial" w:hAnsi="Arial" w:cs="Arial"/>
                <w:sz w:val="24"/>
              </w:rPr>
              <w:t xml:space="preserve"> (</w:t>
            </w:r>
            <w:hyperlink r:id="rId26" w:history="1">
              <w:r w:rsidR="00ED5874" w:rsidRPr="00F21DDC">
                <w:rPr>
                  <w:rStyle w:val="Hyperlink"/>
                  <w:rFonts w:ascii="Arial" w:hAnsi="Arial" w:cs="Arial"/>
                  <w:sz w:val="24"/>
                </w:rPr>
                <w:t>PDF</w:t>
              </w:r>
            </w:hyperlink>
            <w:r w:rsidR="00ED5874">
              <w:rPr>
                <w:rFonts w:ascii="Arial" w:hAnsi="Arial" w:cs="Arial"/>
                <w:sz w:val="24"/>
              </w:rPr>
              <w:t xml:space="preserve">) or </w:t>
            </w:r>
            <w:hyperlink r:id="rId27" w:history="1">
              <w:r w:rsidR="00ED5874" w:rsidRPr="00F21DDC">
                <w:rPr>
                  <w:rStyle w:val="Hyperlink"/>
                  <w:rFonts w:ascii="Arial" w:hAnsi="Arial" w:cs="Arial"/>
                  <w:sz w:val="24"/>
                </w:rPr>
                <w:t>(PPT</w:t>
              </w:r>
            </w:hyperlink>
            <w:r w:rsidR="00ED5874">
              <w:rPr>
                <w:rFonts w:ascii="Arial" w:hAnsi="Arial" w:cs="Arial"/>
                <w:sz w:val="24"/>
              </w:rPr>
              <w:t>)</w:t>
            </w:r>
            <w:r w:rsidRPr="00315800">
              <w:rPr>
                <w:rFonts w:ascii="Arial" w:hAnsi="Arial" w:cs="Arial"/>
                <w:sz w:val="24"/>
              </w:rPr>
              <w:t xml:space="preserve"> – Suzanne Dea</w:t>
            </w:r>
            <w:r w:rsidR="0092270A" w:rsidRPr="00315800">
              <w:rPr>
                <w:rFonts w:ascii="Arial" w:hAnsi="Arial" w:cs="Arial"/>
                <w:sz w:val="24"/>
              </w:rPr>
              <w:t>therage, Texas A&amp;M AgriLife Extension</w:t>
            </w:r>
          </w:p>
        </w:tc>
      </w:tr>
      <w:tr w:rsidR="00AC4E45" w:rsidRPr="003D37FD" w14:paraId="40E3E129" w14:textId="77777777" w:rsidTr="001D0279">
        <w:trPr>
          <w:trHeight w:val="696"/>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A530CB" w14:textId="06FDBCC5" w:rsidR="00AC4E45" w:rsidRDefault="005D0E8B"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10:5</w:t>
            </w:r>
            <w:r w:rsidR="00B87C18">
              <w:rPr>
                <w:rFonts w:ascii="Arial" w:hAnsi="Arial" w:cs="Arial"/>
                <w:bCs/>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DAF11" w14:textId="39D501F2" w:rsidR="00AC4E45" w:rsidRDefault="00AC4E4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5</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F41F86B" w14:textId="3A93E398" w:rsidR="00AC4E45" w:rsidRDefault="00837313" w:rsidP="00B87C18">
            <w:pPr>
              <w:outlineLvl w:val="1"/>
              <w:rPr>
                <w:rFonts w:ascii="Arial" w:hAnsi="Arial" w:cs="Arial"/>
                <w:bCs/>
                <w:sz w:val="24"/>
                <w:szCs w:val="24"/>
                <w:lang w:bidi="ar-SA"/>
              </w:rPr>
            </w:pPr>
            <w:r>
              <w:rPr>
                <w:rFonts w:ascii="Arial" w:hAnsi="Arial" w:cs="Arial"/>
                <w:bCs/>
                <w:sz w:val="24"/>
                <w:szCs w:val="24"/>
                <w:lang w:bidi="ar-SA"/>
              </w:rPr>
              <w:t>National 4-H Congress Board of Directors</w:t>
            </w:r>
            <w:r w:rsidR="00705C8A">
              <w:rPr>
                <w:rFonts w:ascii="Arial" w:hAnsi="Arial" w:cs="Arial"/>
                <w:bCs/>
                <w:sz w:val="24"/>
                <w:szCs w:val="24"/>
                <w:lang w:bidi="ar-SA"/>
              </w:rPr>
              <w:t xml:space="preserve"> and 4-H National Leadership Committee</w:t>
            </w:r>
            <w:r>
              <w:rPr>
                <w:rFonts w:ascii="Arial" w:hAnsi="Arial" w:cs="Arial"/>
                <w:bCs/>
                <w:sz w:val="24"/>
                <w:szCs w:val="24"/>
                <w:lang w:bidi="ar-SA"/>
              </w:rPr>
              <w:t xml:space="preserve"> Update</w:t>
            </w:r>
            <w:r w:rsidR="00911675">
              <w:rPr>
                <w:rFonts w:ascii="Arial" w:hAnsi="Arial" w:cs="Arial"/>
                <w:bCs/>
                <w:sz w:val="24"/>
                <w:szCs w:val="24"/>
                <w:lang w:bidi="ar-SA"/>
              </w:rPr>
              <w:t>s</w:t>
            </w:r>
            <w:r>
              <w:rPr>
                <w:rFonts w:ascii="Arial" w:hAnsi="Arial" w:cs="Arial"/>
                <w:bCs/>
                <w:sz w:val="24"/>
                <w:szCs w:val="24"/>
                <w:lang w:bidi="ar-SA"/>
              </w:rPr>
              <w:t xml:space="preserve"> – Laura Johnson and Ed Jones</w:t>
            </w:r>
          </w:p>
        </w:tc>
      </w:tr>
      <w:tr w:rsidR="00BC0850" w:rsidRPr="00CD7FA6" w14:paraId="43F59990"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8067923" w14:textId="559A493E" w:rsidR="00BC0850" w:rsidRPr="00CD7FA6" w:rsidRDefault="005D0E8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11:1</w:t>
            </w:r>
            <w:r w:rsidR="00585AB5">
              <w:rPr>
                <w:rFonts w:ascii="Arial" w:hAnsi="Arial" w:cs="Arial"/>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620504" w14:textId="58FC771B" w:rsidR="00BC0850" w:rsidRPr="00CD7FA6"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6</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5BCB842" w14:textId="1BB2E8B6" w:rsidR="00BC0850" w:rsidRPr="00C56EDE" w:rsidRDefault="00865350" w:rsidP="00C56EDE">
            <w:pPr>
              <w:spacing w:before="100" w:beforeAutospacing="1" w:after="100" w:afterAutospacing="1"/>
              <w:rPr>
                <w:rFonts w:ascii="Arial" w:hAnsi="Arial" w:cs="Arial"/>
                <w:bCs/>
                <w:sz w:val="24"/>
                <w:szCs w:val="24"/>
                <w:lang w:bidi="ar-SA"/>
              </w:rPr>
            </w:pPr>
            <w:r>
              <w:rPr>
                <w:rFonts w:ascii="Arial" w:hAnsi="Arial" w:cs="Arial"/>
                <w:bCs/>
                <w:sz w:val="24"/>
                <w:szCs w:val="24"/>
                <w:lang w:bidi="ar-SA"/>
              </w:rPr>
              <w:t>Regional Publications – Ed Jones</w:t>
            </w:r>
          </w:p>
        </w:tc>
      </w:tr>
      <w:tr w:rsidR="00F13D35" w:rsidRPr="00CD7FA6" w14:paraId="400DD79D"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AE27D16" w14:textId="4FDC8E16" w:rsidR="00F13D35" w:rsidRDefault="005D0E8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11:3</w:t>
            </w:r>
            <w:r w:rsidR="00B87C18">
              <w:rPr>
                <w:rFonts w:ascii="Arial" w:hAnsi="Arial" w:cs="Arial"/>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E596A1" w14:textId="23837132" w:rsidR="00F13D35"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7</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BD045AD" w14:textId="7F3F89D7" w:rsidR="00F13D35" w:rsidRDefault="00C55975" w:rsidP="00662DEA">
            <w:pPr>
              <w:pStyle w:val="ListParagraph"/>
              <w:spacing w:before="100" w:beforeAutospacing="1" w:after="100" w:afterAutospacing="1"/>
              <w:rPr>
                <w:rFonts w:ascii="Arial" w:hAnsi="Arial" w:cs="Arial"/>
                <w:bCs/>
                <w:sz w:val="24"/>
                <w:szCs w:val="24"/>
                <w:lang w:bidi="ar-SA"/>
              </w:rPr>
            </w:pPr>
            <w:r w:rsidRPr="00C55975">
              <w:rPr>
                <w:rFonts w:ascii="Arial" w:hAnsi="Arial" w:cs="Arial"/>
                <w:bCs/>
                <w:sz w:val="24"/>
                <w:szCs w:val="24"/>
                <w:lang w:bidi="ar-SA"/>
              </w:rPr>
              <w:t>A Definition of Scholarship that fits Various Assignments</w:t>
            </w:r>
            <w:r w:rsidR="008A79B2">
              <w:rPr>
                <w:rFonts w:ascii="Arial" w:hAnsi="Arial" w:cs="Arial"/>
                <w:bCs/>
                <w:sz w:val="24"/>
                <w:szCs w:val="24"/>
                <w:lang w:bidi="ar-SA"/>
              </w:rPr>
              <w:t xml:space="preserve"> </w:t>
            </w:r>
            <w:r w:rsidR="008A79B2" w:rsidRPr="007A0FF9">
              <w:rPr>
                <w:rFonts w:ascii="Arial" w:hAnsi="Arial" w:cs="Arial"/>
                <w:bCs/>
                <w:sz w:val="24"/>
                <w:szCs w:val="24"/>
                <w:lang w:bidi="ar-SA"/>
              </w:rPr>
              <w:t>(</w:t>
            </w:r>
            <w:hyperlink r:id="rId28" w:history="1">
              <w:r w:rsidR="008A79B2" w:rsidRPr="007A0FF9">
                <w:rPr>
                  <w:rStyle w:val="Hyperlink"/>
                  <w:rFonts w:ascii="Arial" w:hAnsi="Arial" w:cs="Arial"/>
                  <w:bCs/>
                  <w:sz w:val="24"/>
                  <w:szCs w:val="24"/>
                  <w:lang w:bidi="ar-SA"/>
                </w:rPr>
                <w:t>PDF</w:t>
              </w:r>
            </w:hyperlink>
            <w:r w:rsidR="008A79B2">
              <w:rPr>
                <w:rFonts w:ascii="Arial" w:hAnsi="Arial" w:cs="Arial"/>
                <w:bCs/>
                <w:sz w:val="24"/>
                <w:szCs w:val="24"/>
                <w:lang w:bidi="ar-SA"/>
              </w:rPr>
              <w:t>)</w:t>
            </w:r>
            <w:r>
              <w:rPr>
                <w:rFonts w:ascii="Arial" w:hAnsi="Arial" w:cs="Arial"/>
                <w:bCs/>
                <w:sz w:val="24"/>
                <w:szCs w:val="24"/>
                <w:lang w:bidi="ar-SA"/>
              </w:rPr>
              <w:t xml:space="preserve"> – Rich Bonanno</w:t>
            </w:r>
          </w:p>
        </w:tc>
      </w:tr>
      <w:tr w:rsidR="00BC0850" w:rsidRPr="003D37FD" w14:paraId="69C0B4CC"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12:00 – 1:30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21DF543C" w:rsidR="00BC0850" w:rsidRPr="00256D2C" w:rsidRDefault="00BC0850" w:rsidP="004C0FCF">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Joint Lunch</w:t>
            </w:r>
            <w:r w:rsidR="001078E9">
              <w:rPr>
                <w:rFonts w:ascii="Arial" w:hAnsi="Arial" w:cs="Arial"/>
                <w:b/>
                <w:sz w:val="24"/>
                <w:szCs w:val="24"/>
                <w:lang w:bidi="ar-SA"/>
              </w:rPr>
              <w:t xml:space="preserve"> </w:t>
            </w:r>
            <w:r w:rsidR="001078E9" w:rsidRPr="001078E9">
              <w:rPr>
                <w:rFonts w:ascii="Arial" w:hAnsi="Arial" w:cs="Arial"/>
                <w:sz w:val="24"/>
                <w:szCs w:val="24"/>
                <w:lang w:bidi="ar-SA"/>
              </w:rPr>
              <w:t xml:space="preserve">– </w:t>
            </w:r>
            <w:r w:rsidR="006D5B81">
              <w:rPr>
                <w:rFonts w:ascii="Arial" w:hAnsi="Arial" w:cs="Arial"/>
                <w:sz w:val="24"/>
                <w:szCs w:val="24"/>
                <w:lang w:bidi="ar-SA"/>
              </w:rPr>
              <w:t>C</w:t>
            </w:r>
            <w:r w:rsidR="004C0FCF">
              <w:rPr>
                <w:rFonts w:ascii="Arial" w:hAnsi="Arial" w:cs="Arial"/>
                <w:sz w:val="24"/>
                <w:szCs w:val="24"/>
                <w:lang w:bidi="ar-SA"/>
              </w:rPr>
              <w:t>rystal D</w:t>
            </w:r>
          </w:p>
        </w:tc>
      </w:tr>
      <w:tr w:rsidR="00BC0850" w:rsidRPr="003D37FD" w14:paraId="50479456"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0E4EC46" w14:textId="2E5BF647" w:rsidR="00BC0850" w:rsidRPr="00883CF2" w:rsidRDefault="00604259" w:rsidP="00BC0850">
            <w:pPr>
              <w:spacing w:before="100" w:beforeAutospacing="1" w:after="100" w:afterAutospacing="1"/>
              <w:rPr>
                <w:rFonts w:ascii="Arial" w:hAnsi="Arial" w:cs="Arial"/>
                <w:sz w:val="24"/>
                <w:szCs w:val="24"/>
                <w:lang w:bidi="ar-SA"/>
              </w:rPr>
            </w:pPr>
            <w:r w:rsidRPr="00883CF2">
              <w:rPr>
                <w:rFonts w:ascii="Arial" w:hAnsi="Arial" w:cs="Arial"/>
                <w:bCs/>
                <w:sz w:val="24"/>
                <w:szCs w:val="24"/>
                <w:lang w:bidi="ar-SA"/>
              </w:rPr>
              <w:t>1:30</w:t>
            </w:r>
            <w:r w:rsidR="00BC0850" w:rsidRPr="00883CF2">
              <w:rPr>
                <w:rFonts w:ascii="Arial" w:hAnsi="Arial" w:cs="Arial"/>
                <w:bCs/>
                <w:sz w:val="24"/>
                <w:szCs w:val="24"/>
                <w:lang w:bidi="ar-SA"/>
              </w:rPr>
              <w:t xml:space="preserve">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0948FE11" w14:textId="1027233F" w:rsidR="00BC0850" w:rsidRPr="00883CF2" w:rsidRDefault="004D1326"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BC0850" w:rsidRPr="003D37FD" w14:paraId="04589BCB"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3B605007" w:rsidR="00BC0850" w:rsidRPr="003D37FD" w:rsidRDefault="00C01F68" w:rsidP="00BC0850">
            <w:pPr>
              <w:spacing w:before="100" w:beforeAutospacing="1" w:after="100" w:afterAutospacing="1"/>
              <w:rPr>
                <w:rFonts w:ascii="Arial" w:hAnsi="Arial" w:cs="Arial"/>
                <w:b/>
                <w:sz w:val="24"/>
                <w:szCs w:val="24"/>
                <w:lang w:bidi="ar-SA"/>
              </w:rPr>
            </w:pPr>
            <w:r>
              <w:rPr>
                <w:rFonts w:ascii="Arial" w:hAnsi="Arial" w:cs="Arial"/>
                <w:b/>
                <w:sz w:val="24"/>
                <w:szCs w:val="24"/>
                <w:lang w:bidi="ar-SA"/>
              </w:rPr>
              <w:t>3:15</w:t>
            </w:r>
            <w:r w:rsidR="00BC0850" w:rsidRPr="003D37FD">
              <w:rPr>
                <w:rFonts w:ascii="Arial" w:hAnsi="Arial" w:cs="Arial"/>
                <w:b/>
                <w:sz w:val="24"/>
                <w:szCs w:val="24"/>
                <w:lang w:bidi="ar-SA"/>
              </w:rPr>
              <w:t xml:space="preserve"> – 3:30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8EAF87A" w:rsidR="00BC0850" w:rsidRPr="003D37FD" w:rsidRDefault="00BC0850" w:rsidP="00BC0850">
            <w:pPr>
              <w:spacing w:before="100" w:beforeAutospacing="1" w:after="100" w:afterAutospacing="1"/>
              <w:outlineLvl w:val="2"/>
              <w:rPr>
                <w:rFonts w:ascii="Arial" w:hAnsi="Arial" w:cs="Arial"/>
                <w:bCs/>
                <w:sz w:val="24"/>
                <w:szCs w:val="24"/>
                <w:lang w:bidi="ar-SA"/>
              </w:rPr>
            </w:pPr>
            <w:r w:rsidRPr="003D37FD">
              <w:rPr>
                <w:rFonts w:ascii="Arial" w:hAnsi="Arial" w:cs="Arial"/>
                <w:b/>
                <w:sz w:val="24"/>
                <w:szCs w:val="24"/>
                <w:lang w:bidi="ar-SA"/>
              </w:rPr>
              <w:t>Break</w:t>
            </w:r>
          </w:p>
        </w:tc>
      </w:tr>
      <w:tr w:rsidR="004D1326" w:rsidRPr="003D37FD" w14:paraId="27388EFE" w14:textId="77777777" w:rsidTr="001D0279">
        <w:trPr>
          <w:trHeight w:val="561"/>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B3C563" w14:textId="6B0607A5" w:rsidR="004D1326" w:rsidRPr="003D37FD" w:rsidRDefault="004D1326" w:rsidP="004D1326">
            <w:pPr>
              <w:spacing w:before="100" w:beforeAutospacing="1" w:after="100" w:afterAutospacing="1"/>
              <w:rPr>
                <w:rFonts w:ascii="Arial" w:hAnsi="Arial" w:cs="Arial"/>
                <w:bCs/>
                <w:sz w:val="24"/>
                <w:szCs w:val="24"/>
                <w:lang w:bidi="ar-SA"/>
              </w:rPr>
            </w:pPr>
            <w:r>
              <w:rPr>
                <w:rFonts w:ascii="Arial" w:hAnsi="Arial" w:cs="Arial"/>
                <w:bCs/>
                <w:sz w:val="24"/>
                <w:szCs w:val="24"/>
                <w:lang w:bidi="ar-SA"/>
              </w:rPr>
              <w:t>3:30 – 5:00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445DCE9" w14:textId="45F22DC0" w:rsidR="004D1326" w:rsidRPr="003D37FD" w:rsidRDefault="004D1326" w:rsidP="004D1326">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FF1F28" w:rsidRPr="003D37FD" w14:paraId="542B949F"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733C51C" w14:textId="0AE9B7CF" w:rsidR="00FF1F28" w:rsidRPr="00FF1F28" w:rsidRDefault="00FF1F28" w:rsidP="00FF1F28">
            <w:pPr>
              <w:spacing w:before="100" w:beforeAutospacing="1" w:after="100" w:afterAutospacing="1"/>
              <w:rPr>
                <w:rFonts w:ascii="Arial" w:hAnsi="Arial" w:cs="Arial"/>
                <w:b/>
                <w:bCs/>
                <w:sz w:val="24"/>
                <w:szCs w:val="24"/>
                <w:lang w:bidi="ar-SA"/>
              </w:rPr>
            </w:pPr>
            <w:r w:rsidRPr="00FF1F28">
              <w:rPr>
                <w:rFonts w:ascii="Arial" w:hAnsi="Arial" w:cs="Arial"/>
                <w:b/>
                <w:bCs/>
                <w:sz w:val="24"/>
                <w:szCs w:val="24"/>
                <w:lang w:bidi="ar-SA"/>
              </w:rPr>
              <w:t>Evening</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4639FE" w14:textId="19BBF650" w:rsidR="00FF1F28" w:rsidRPr="004C0FCF" w:rsidRDefault="004C0FCF" w:rsidP="00BC0850">
            <w:pPr>
              <w:spacing w:before="100" w:beforeAutospacing="1" w:after="100" w:afterAutospacing="1"/>
              <w:outlineLvl w:val="2"/>
              <w:rPr>
                <w:rFonts w:ascii="Arial" w:hAnsi="Arial" w:cs="Arial"/>
                <w:b/>
                <w:bCs/>
                <w:sz w:val="24"/>
                <w:szCs w:val="24"/>
                <w:lang w:bidi="ar-SA"/>
              </w:rPr>
            </w:pPr>
            <w:r w:rsidRPr="004C0FCF">
              <w:rPr>
                <w:rFonts w:ascii="Arial" w:hAnsi="Arial" w:cs="Arial"/>
                <w:b/>
                <w:bCs/>
                <w:sz w:val="24"/>
                <w:szCs w:val="24"/>
                <w:lang w:bidi="ar-SA"/>
              </w:rPr>
              <w:t>State</w:t>
            </w:r>
            <w:r w:rsidR="00FF1F28" w:rsidRPr="004C0FCF">
              <w:rPr>
                <w:rFonts w:ascii="Arial" w:hAnsi="Arial" w:cs="Arial"/>
                <w:b/>
                <w:bCs/>
                <w:sz w:val="24"/>
                <w:szCs w:val="24"/>
                <w:lang w:bidi="ar-SA"/>
              </w:rPr>
              <w:t xml:space="preserve"> Night Out</w:t>
            </w:r>
            <w:r w:rsidRPr="004C0FCF">
              <w:rPr>
                <w:rFonts w:ascii="Arial" w:hAnsi="Arial" w:cs="Arial"/>
                <w:b/>
                <w:bCs/>
                <w:sz w:val="24"/>
                <w:szCs w:val="24"/>
                <w:lang w:bidi="ar-SA"/>
              </w:rPr>
              <w:t xml:space="preserve"> (Optional)</w:t>
            </w:r>
          </w:p>
        </w:tc>
      </w:tr>
      <w:tr w:rsidR="00BC0850" w:rsidRPr="003D37FD" w14:paraId="602CF99C" w14:textId="77777777" w:rsidTr="001D0279">
        <w:trPr>
          <w:trHeight w:val="81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0818E402" w:rsidR="00BC0850" w:rsidRPr="00730103" w:rsidRDefault="001F349D" w:rsidP="00BC0850">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Thursday, August 24</w:t>
            </w:r>
          </w:p>
        </w:tc>
      </w:tr>
      <w:tr w:rsidR="00BC0850" w:rsidRPr="003D37FD" w14:paraId="3BA2577D"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28DF8181"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6:3</w:t>
            </w:r>
            <w:r w:rsidR="001A0B0C">
              <w:rPr>
                <w:rFonts w:ascii="Arial" w:hAnsi="Arial" w:cs="Arial"/>
                <w:b/>
                <w:sz w:val="24"/>
                <w:szCs w:val="24"/>
                <w:lang w:bidi="ar-SA"/>
              </w:rPr>
              <w:t xml:space="preserve">0 </w:t>
            </w:r>
            <w:r w:rsidRPr="003D37FD">
              <w:rPr>
                <w:rFonts w:ascii="Arial" w:hAnsi="Arial" w:cs="Arial"/>
                <w:b/>
                <w:sz w:val="24"/>
                <w:szCs w:val="24"/>
                <w:lang w:bidi="ar-SA"/>
              </w:rPr>
              <w:t>am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6C8BC995" w:rsidR="00BC0850" w:rsidRPr="003D37FD" w:rsidRDefault="00BC0850" w:rsidP="006D5B81">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192E75">
              <w:rPr>
                <w:rFonts w:ascii="Arial" w:hAnsi="Arial" w:cs="Arial"/>
                <w:b/>
                <w:bCs/>
                <w:sz w:val="24"/>
                <w:szCs w:val="24"/>
                <w:lang w:bidi="ar-SA"/>
              </w:rPr>
              <w:t xml:space="preserve"> </w:t>
            </w:r>
            <w:r w:rsidR="00192E75" w:rsidRPr="00192E75">
              <w:rPr>
                <w:rFonts w:ascii="Arial" w:hAnsi="Arial" w:cs="Arial"/>
                <w:bCs/>
                <w:sz w:val="24"/>
                <w:szCs w:val="24"/>
                <w:lang w:bidi="ar-SA"/>
              </w:rPr>
              <w:t xml:space="preserve">– </w:t>
            </w:r>
            <w:r w:rsidR="006D5B81">
              <w:rPr>
                <w:rFonts w:ascii="Arial" w:hAnsi="Arial" w:cs="Arial"/>
                <w:bCs/>
                <w:sz w:val="24"/>
                <w:szCs w:val="24"/>
                <w:lang w:bidi="ar-SA"/>
              </w:rPr>
              <w:t>Crystal D</w:t>
            </w:r>
          </w:p>
        </w:tc>
      </w:tr>
      <w:tr w:rsidR="00BC0850" w:rsidRPr="003D37FD" w14:paraId="4C7B5ED4"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4EEA25E0" w:rsidR="00BC0850" w:rsidRPr="003D37FD" w:rsidRDefault="006D5B81" w:rsidP="00BC0850">
            <w:pPr>
              <w:spacing w:before="100" w:beforeAutospacing="1" w:after="100" w:afterAutospacing="1"/>
              <w:rPr>
                <w:rFonts w:ascii="Arial" w:hAnsi="Arial" w:cs="Arial"/>
                <w:sz w:val="24"/>
                <w:szCs w:val="24"/>
                <w:lang w:bidi="ar-SA"/>
              </w:rPr>
            </w:pPr>
            <w:r>
              <w:rPr>
                <w:rFonts w:ascii="Arial" w:hAnsi="Arial" w:cs="Arial"/>
                <w:b/>
                <w:bCs/>
                <w:sz w:val="24"/>
                <w:szCs w:val="24"/>
                <w:lang w:bidi="ar-SA"/>
              </w:rPr>
              <w:t>7:00</w:t>
            </w:r>
            <w:r w:rsidR="001A0B0C">
              <w:rPr>
                <w:rFonts w:ascii="Arial" w:hAnsi="Arial" w:cs="Arial"/>
                <w:b/>
                <w:bCs/>
                <w:sz w:val="24"/>
                <w:szCs w:val="24"/>
                <w:lang w:bidi="ar-SA"/>
              </w:rPr>
              <w:t xml:space="preserve">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4E354D8E" w:rsidR="00BC0850" w:rsidRPr="003D37FD" w:rsidRDefault="001A0B0C" w:rsidP="001A0B0C">
            <w:pPr>
              <w:spacing w:before="100" w:beforeAutospacing="1" w:after="100" w:afterAutospacing="1"/>
              <w:outlineLvl w:val="1"/>
              <w:rPr>
                <w:rFonts w:ascii="Arial" w:hAnsi="Arial" w:cs="Arial"/>
                <w:b/>
                <w:bCs/>
                <w:sz w:val="24"/>
                <w:szCs w:val="24"/>
                <w:lang w:bidi="ar-SA"/>
              </w:rPr>
            </w:pPr>
            <w:r w:rsidRPr="001A0B0C">
              <w:rPr>
                <w:rFonts w:ascii="Arial" w:hAnsi="Arial" w:cs="Arial"/>
                <w:b/>
                <w:bCs/>
                <w:sz w:val="24"/>
                <w:szCs w:val="24"/>
                <w:lang w:bidi="ar-SA"/>
              </w:rPr>
              <w:t>Program Lea</w:t>
            </w:r>
            <w:r>
              <w:rPr>
                <w:rFonts w:ascii="Arial" w:hAnsi="Arial" w:cs="Arial"/>
                <w:b/>
                <w:bCs/>
                <w:sz w:val="24"/>
                <w:szCs w:val="24"/>
                <w:lang w:bidi="ar-SA"/>
              </w:rPr>
              <w:t>dership Committee (PLC) Meeting</w:t>
            </w:r>
            <w:r w:rsidR="00192E75">
              <w:rPr>
                <w:rFonts w:ascii="Arial" w:hAnsi="Arial" w:cs="Arial"/>
                <w:b/>
                <w:bCs/>
                <w:sz w:val="24"/>
                <w:szCs w:val="24"/>
                <w:lang w:bidi="ar-SA"/>
              </w:rPr>
              <w:t xml:space="preserve"> </w:t>
            </w:r>
            <w:r w:rsidR="006D5B81">
              <w:rPr>
                <w:rFonts w:ascii="Arial" w:hAnsi="Arial" w:cs="Arial"/>
                <w:bCs/>
                <w:sz w:val="24"/>
                <w:szCs w:val="24"/>
                <w:lang w:bidi="ar-SA"/>
              </w:rPr>
              <w:t>– Citizens AB</w:t>
            </w:r>
            <w:r>
              <w:rPr>
                <w:rFonts w:ascii="Arial" w:hAnsi="Arial" w:cs="Arial"/>
                <w:b/>
                <w:bCs/>
                <w:sz w:val="24"/>
                <w:szCs w:val="24"/>
                <w:lang w:bidi="ar-SA"/>
              </w:rPr>
              <w:t xml:space="preserve"> </w:t>
            </w:r>
            <w:r w:rsidRPr="001A0B0C">
              <w:rPr>
                <w:rFonts w:ascii="Arial" w:hAnsi="Arial" w:cs="Arial"/>
                <w:bCs/>
                <w:sz w:val="24"/>
                <w:szCs w:val="24"/>
                <w:lang w:bidi="ar-SA"/>
              </w:rPr>
              <w:t>(Current, Incoming, and Outgoing PLC Members)</w:t>
            </w:r>
          </w:p>
        </w:tc>
      </w:tr>
      <w:tr w:rsidR="00DD6FA1" w:rsidRPr="003D37FD" w14:paraId="1B4A81BE" w14:textId="77777777" w:rsidTr="001D0279">
        <w:trPr>
          <w:trHeight w:val="571"/>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C8A1DB2" w14:textId="4E4585DD" w:rsidR="00DD6FA1" w:rsidRPr="00DD6FA1" w:rsidRDefault="00DD6FA1" w:rsidP="00BC0850">
            <w:pPr>
              <w:spacing w:before="100" w:beforeAutospacing="1" w:after="100" w:afterAutospacing="1"/>
              <w:jc w:val="center"/>
              <w:rPr>
                <w:rFonts w:ascii="Arial" w:hAnsi="Arial" w:cs="Arial"/>
                <w:b/>
                <w:bCs/>
                <w:sz w:val="24"/>
                <w:szCs w:val="24"/>
                <w:lang w:bidi="ar-SA"/>
              </w:rPr>
            </w:pPr>
            <w:r w:rsidRPr="00DD6FA1">
              <w:rPr>
                <w:rFonts w:ascii="Arial" w:hAnsi="Arial" w:cs="Arial"/>
                <w:b/>
                <w:bCs/>
                <w:sz w:val="24"/>
                <w:szCs w:val="24"/>
                <w:lang w:bidi="ar-SA"/>
              </w:rPr>
              <w:t>8:00 – 10:00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9A21D4A" w14:textId="22C77458" w:rsidR="00DD6FA1" w:rsidRPr="00DD6FA1" w:rsidRDefault="00DD6FA1" w:rsidP="00BC0850">
            <w:pPr>
              <w:spacing w:before="100" w:beforeAutospacing="1" w:after="100" w:afterAutospacing="1"/>
              <w:outlineLvl w:val="1"/>
              <w:rPr>
                <w:rFonts w:ascii="Arial" w:hAnsi="Arial" w:cs="Arial"/>
                <w:b/>
                <w:bCs/>
                <w:sz w:val="24"/>
                <w:szCs w:val="24"/>
                <w:lang w:bidi="ar-SA"/>
              </w:rPr>
            </w:pPr>
            <w:r w:rsidRPr="00DD6FA1">
              <w:rPr>
                <w:rFonts w:ascii="Arial" w:hAnsi="Arial" w:cs="Arial"/>
                <w:b/>
                <w:sz w:val="24"/>
              </w:rPr>
              <w:t>First Joint General Session of AEA and ASRED</w:t>
            </w:r>
            <w:r w:rsidR="00192E75">
              <w:rPr>
                <w:rFonts w:ascii="Arial" w:hAnsi="Arial" w:cs="Arial"/>
                <w:b/>
                <w:sz w:val="24"/>
              </w:rPr>
              <w:t xml:space="preserve"> </w:t>
            </w:r>
            <w:r w:rsidR="00192E75" w:rsidRPr="00192E75">
              <w:rPr>
                <w:rFonts w:ascii="Arial" w:hAnsi="Arial" w:cs="Arial"/>
                <w:sz w:val="24"/>
              </w:rPr>
              <w:t xml:space="preserve">– </w:t>
            </w:r>
            <w:r w:rsidR="006D5B81">
              <w:rPr>
                <w:rFonts w:ascii="Arial" w:hAnsi="Arial" w:cs="Arial"/>
                <w:bCs/>
                <w:sz w:val="24"/>
                <w:szCs w:val="24"/>
                <w:lang w:bidi="ar-SA"/>
              </w:rPr>
              <w:t>Citizens AB</w:t>
            </w:r>
          </w:p>
        </w:tc>
      </w:tr>
      <w:tr w:rsidR="00BC0850" w:rsidRPr="003D37FD" w14:paraId="0FF52238" w14:textId="77777777" w:rsidTr="001D0279">
        <w:trPr>
          <w:trHeight w:val="481"/>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460120B" w14:textId="404BF086" w:rsidR="00BC0850" w:rsidRPr="003D37FD" w:rsidRDefault="00DD6FA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8:0</w:t>
            </w:r>
            <w:r w:rsidR="00BC0850" w:rsidRPr="003D37FD">
              <w:rPr>
                <w:rFonts w:ascii="Arial" w:hAnsi="Arial" w:cs="Arial"/>
                <w:bCs/>
                <w:sz w:val="24"/>
                <w:szCs w:val="24"/>
                <w:lang w:bidi="ar-SA"/>
              </w:rPr>
              <w:t>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A0F66E" w14:textId="50C29DA4" w:rsidR="00BC0850" w:rsidRPr="003D37FD" w:rsidRDefault="00DD6FA1"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J1</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E1AA9E8" w14:textId="1C574F1C" w:rsidR="00BC0850" w:rsidRPr="00B13541" w:rsidRDefault="00E416A0" w:rsidP="00E416A0">
            <w:p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 xml:space="preserve">NIFA Update – </w:t>
            </w:r>
            <w:r w:rsidR="00E8354E" w:rsidRPr="00E8354E">
              <w:rPr>
                <w:rFonts w:ascii="Arial" w:hAnsi="Arial" w:cs="Arial"/>
                <w:color w:val="000000"/>
                <w:sz w:val="24"/>
                <w:szCs w:val="24"/>
                <w:shd w:val="clear" w:color="auto" w:fill="FFFFFF"/>
                <w:lang w:bidi="ar-SA"/>
              </w:rPr>
              <w:t>Dr. Denise Eblen, Deputy Director, Institute of Food Safety and Nutrition, USDA/NIFA</w:t>
            </w:r>
          </w:p>
        </w:tc>
      </w:tr>
      <w:tr w:rsidR="00BC0850" w:rsidRPr="003D37FD" w14:paraId="6821ED6D" w14:textId="77777777" w:rsidTr="001D0279">
        <w:trPr>
          <w:trHeight w:val="46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A2E786A" w14:textId="252777A0" w:rsidR="00BC0850" w:rsidRPr="003D37FD"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CE4B94" w14:textId="4AF96D4F" w:rsidR="00BC0850" w:rsidRPr="003D37FD"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J2</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E1AE075" w14:textId="0DAE4BC7" w:rsidR="00BC0850" w:rsidRPr="00B13541" w:rsidRDefault="00E8354E" w:rsidP="006C65A0">
            <w:p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Issue Response Teams and Impact Collaboratives – Terry Meisenbach</w:t>
            </w:r>
            <w:r w:rsidR="00E416A0" w:rsidRPr="00B13541">
              <w:rPr>
                <w:rFonts w:ascii="Arial" w:hAnsi="Arial" w:cs="Arial"/>
                <w:color w:val="000000"/>
                <w:sz w:val="24"/>
                <w:szCs w:val="24"/>
                <w:shd w:val="clear" w:color="auto" w:fill="FFFFFF"/>
                <w:lang w:bidi="ar-SA"/>
              </w:rPr>
              <w:t>, eXtension</w:t>
            </w:r>
          </w:p>
        </w:tc>
      </w:tr>
      <w:tr w:rsidR="006C65A0" w:rsidRPr="003D37FD" w14:paraId="1136280A" w14:textId="77777777" w:rsidTr="001D0279">
        <w:trPr>
          <w:trHeight w:val="53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1B0B55" w14:textId="02C818EE" w:rsidR="006C65A0"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9:0</w:t>
            </w:r>
            <w:r w:rsidR="006C65A0">
              <w:rPr>
                <w:rFonts w:ascii="Arial" w:hAnsi="Arial" w:cs="Arial"/>
                <w:bCs/>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08E6338" w14:textId="45238968" w:rsidR="006C65A0"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J3</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52A2E3F" w14:textId="77777777" w:rsidR="00E416A0" w:rsidRPr="00B13541" w:rsidRDefault="00E416A0" w:rsidP="00E416A0">
            <w:p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Joint Discussion Items</w:t>
            </w:r>
          </w:p>
          <w:p w14:paraId="26003C0B" w14:textId="58087092" w:rsidR="00E416A0" w:rsidRPr="00B13541" w:rsidRDefault="00E416A0" w:rsidP="008D1982">
            <w:pPr>
              <w:pStyle w:val="ListParagraph"/>
              <w:numPr>
                <w:ilvl w:val="0"/>
                <w:numId w:val="36"/>
              </w:numPr>
              <w:rPr>
                <w:rFonts w:ascii="Arial" w:hAnsi="Arial" w:cs="Arial"/>
                <w:color w:val="000000"/>
                <w:sz w:val="24"/>
                <w:szCs w:val="24"/>
                <w:shd w:val="clear" w:color="auto" w:fill="FFFFFF"/>
                <w:lang w:bidi="ar-SA"/>
              </w:rPr>
            </w:pPr>
            <w:r w:rsidRPr="00B13541">
              <w:rPr>
                <w:rFonts w:ascii="Arial" w:hAnsi="Arial" w:cs="Arial"/>
                <w:color w:val="000000"/>
                <w:sz w:val="24"/>
                <w:szCs w:val="24"/>
                <w:shd w:val="clear" w:color="auto" w:fill="FFFFFF"/>
                <w:lang w:bidi="ar-SA"/>
              </w:rPr>
              <w:t>2018 Farm Bil</w:t>
            </w:r>
            <w:r w:rsidRPr="00B92B0E">
              <w:rPr>
                <w:rFonts w:ascii="Arial" w:hAnsi="Arial" w:cs="Arial"/>
                <w:color w:val="000000"/>
                <w:sz w:val="24"/>
                <w:szCs w:val="24"/>
                <w:shd w:val="clear" w:color="auto" w:fill="FFFFFF"/>
                <w:lang w:bidi="ar-SA"/>
              </w:rPr>
              <w:t xml:space="preserve">l </w:t>
            </w:r>
            <w:hyperlink r:id="rId29" w:history="1">
              <w:r w:rsidRPr="00B92B0E">
                <w:rPr>
                  <w:rStyle w:val="Hyperlink"/>
                  <w:rFonts w:ascii="Arial" w:hAnsi="Arial" w:cs="Arial"/>
                  <w:sz w:val="24"/>
                  <w:szCs w:val="24"/>
                  <w:shd w:val="clear" w:color="auto" w:fill="FFFFFF"/>
                  <w:lang w:bidi="ar-SA"/>
                </w:rPr>
                <w:t>Update</w:t>
              </w:r>
            </w:hyperlink>
            <w:r w:rsidRPr="00B13541">
              <w:rPr>
                <w:rFonts w:ascii="Arial" w:hAnsi="Arial" w:cs="Arial"/>
                <w:color w:val="000000"/>
                <w:sz w:val="24"/>
                <w:szCs w:val="24"/>
                <w:shd w:val="clear" w:color="auto" w:fill="FFFFFF"/>
                <w:lang w:bidi="ar-SA"/>
              </w:rPr>
              <w:t xml:space="preserve"> –Albert Essel and Jim Trapp</w:t>
            </w:r>
          </w:p>
          <w:p w14:paraId="324BAD3A" w14:textId="0FDFE9E5" w:rsidR="00E416A0" w:rsidRPr="0080193A" w:rsidRDefault="00E8354E" w:rsidP="0080193A">
            <w:pPr>
              <w:pStyle w:val="ListParagraph"/>
              <w:numPr>
                <w:ilvl w:val="0"/>
                <w:numId w:val="36"/>
              </w:numPr>
              <w:rPr>
                <w:rFonts w:ascii="Arial" w:hAnsi="Arial" w:cs="Arial"/>
                <w:color w:val="000000"/>
                <w:sz w:val="24"/>
                <w:szCs w:val="24"/>
                <w:shd w:val="clear" w:color="auto" w:fill="FFFFFF"/>
                <w:lang w:bidi="ar-SA"/>
              </w:rPr>
            </w:pPr>
            <w:r w:rsidRPr="00E8354E">
              <w:rPr>
                <w:rFonts w:ascii="Arial" w:hAnsi="Arial" w:cs="Arial"/>
                <w:color w:val="000000"/>
                <w:sz w:val="24"/>
                <w:szCs w:val="24"/>
                <w:shd w:val="clear" w:color="auto" w:fill="FFFFFF"/>
                <w:lang w:bidi="ar-SA"/>
              </w:rPr>
              <w:lastRenderedPageBreak/>
              <w:t>NIFA's Positive Youth De</w:t>
            </w:r>
            <w:r>
              <w:rPr>
                <w:rFonts w:ascii="Arial" w:hAnsi="Arial" w:cs="Arial"/>
                <w:color w:val="000000"/>
                <w:sz w:val="24"/>
                <w:szCs w:val="24"/>
                <w:shd w:val="clear" w:color="auto" w:fill="FFFFFF"/>
                <w:lang w:bidi="ar-SA"/>
              </w:rPr>
              <w:t xml:space="preserve">velopment </w:t>
            </w:r>
            <w:hyperlink r:id="rId30" w:history="1">
              <w:r w:rsidRPr="00B92B0E">
                <w:rPr>
                  <w:rStyle w:val="Hyperlink"/>
                  <w:rFonts w:ascii="Arial" w:hAnsi="Arial" w:cs="Arial"/>
                  <w:sz w:val="24"/>
                  <w:szCs w:val="24"/>
                  <w:shd w:val="clear" w:color="auto" w:fill="FFFFFF"/>
                  <w:lang w:bidi="ar-SA"/>
                </w:rPr>
                <w:t>Call to Conversation</w:t>
              </w:r>
            </w:hyperlink>
            <w:r>
              <w:rPr>
                <w:rFonts w:ascii="Arial" w:hAnsi="Arial" w:cs="Arial"/>
                <w:color w:val="000000"/>
                <w:sz w:val="24"/>
                <w:szCs w:val="24"/>
                <w:shd w:val="clear" w:color="auto" w:fill="FFFFFF"/>
                <w:lang w:bidi="ar-SA"/>
              </w:rPr>
              <w:t xml:space="preserve"> - </w:t>
            </w:r>
            <w:r w:rsidRPr="00E8354E">
              <w:rPr>
                <w:rFonts w:ascii="Arial" w:hAnsi="Arial" w:cs="Arial"/>
                <w:color w:val="000000"/>
                <w:sz w:val="24"/>
                <w:szCs w:val="24"/>
                <w:shd w:val="clear" w:color="auto" w:fill="FFFFFF"/>
                <w:lang w:bidi="ar-SA"/>
              </w:rPr>
              <w:t>Ed Jones</w:t>
            </w:r>
            <w:r>
              <w:rPr>
                <w:rFonts w:ascii="Arial" w:hAnsi="Arial" w:cs="Arial"/>
                <w:color w:val="000000"/>
                <w:sz w:val="24"/>
                <w:szCs w:val="24"/>
                <w:shd w:val="clear" w:color="auto" w:fill="FFFFFF"/>
                <w:lang w:bidi="ar-SA"/>
              </w:rPr>
              <w:t xml:space="preserve">, Mark Latimore, Laura Johnson, and </w:t>
            </w:r>
            <w:r w:rsidRPr="00E8354E">
              <w:rPr>
                <w:rFonts w:ascii="Arial" w:hAnsi="Arial" w:cs="Arial"/>
                <w:color w:val="000000"/>
                <w:sz w:val="24"/>
                <w:szCs w:val="24"/>
                <w:shd w:val="clear" w:color="auto" w:fill="FFFFFF"/>
                <w:lang w:bidi="ar-SA"/>
              </w:rPr>
              <w:t>Ed</w:t>
            </w:r>
            <w:r>
              <w:rPr>
                <w:rFonts w:ascii="Arial" w:hAnsi="Arial" w:cs="Arial"/>
                <w:color w:val="000000"/>
                <w:sz w:val="24"/>
                <w:szCs w:val="24"/>
                <w:shd w:val="clear" w:color="auto" w:fill="FFFFFF"/>
                <w:lang w:bidi="ar-SA"/>
              </w:rPr>
              <w:t xml:space="preserve"> Buckner</w:t>
            </w:r>
            <w:r w:rsidRPr="00E8354E">
              <w:rPr>
                <w:rFonts w:ascii="Arial" w:hAnsi="Arial" w:cs="Arial"/>
                <w:color w:val="000000"/>
                <w:sz w:val="24"/>
                <w:szCs w:val="24"/>
                <w:shd w:val="clear" w:color="auto" w:fill="FFFFFF"/>
                <w:lang w:bidi="ar-SA"/>
              </w:rPr>
              <w:t xml:space="preserve"> </w:t>
            </w:r>
            <w:r w:rsidR="00E416A0" w:rsidRPr="0080193A">
              <w:rPr>
                <w:rFonts w:ascii="Arial" w:hAnsi="Arial" w:cs="Arial"/>
                <w:color w:val="000000"/>
                <w:sz w:val="24"/>
                <w:szCs w:val="24"/>
                <w:shd w:val="clear" w:color="auto" w:fill="FFFFFF"/>
                <w:lang w:bidi="ar-SA"/>
              </w:rPr>
              <w:t xml:space="preserve"> </w:t>
            </w:r>
          </w:p>
          <w:p w14:paraId="7D76C998" w14:textId="0A367A81" w:rsidR="006C65A0" w:rsidRDefault="0080193A" w:rsidP="008D1982">
            <w:pPr>
              <w:pStyle w:val="ListParagraph"/>
              <w:numPr>
                <w:ilvl w:val="0"/>
                <w:numId w:val="36"/>
              </w:num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 xml:space="preserve">Time and Effort </w:t>
            </w:r>
            <w:hyperlink r:id="rId31" w:history="1">
              <w:r w:rsidRPr="00B92B0E">
                <w:rPr>
                  <w:rStyle w:val="Hyperlink"/>
                  <w:rFonts w:ascii="Arial" w:hAnsi="Arial" w:cs="Arial"/>
                  <w:sz w:val="24"/>
                  <w:szCs w:val="24"/>
                  <w:shd w:val="clear" w:color="auto" w:fill="FFFFFF"/>
                  <w:lang w:bidi="ar-SA"/>
                </w:rPr>
                <w:t>Reporting</w:t>
              </w:r>
            </w:hyperlink>
            <w:r>
              <w:rPr>
                <w:rFonts w:ascii="Arial" w:hAnsi="Arial" w:cs="Arial"/>
                <w:color w:val="000000"/>
                <w:sz w:val="24"/>
                <w:szCs w:val="24"/>
                <w:shd w:val="clear" w:color="auto" w:fill="FFFFFF"/>
                <w:lang w:bidi="ar-SA"/>
              </w:rPr>
              <w:t xml:space="preserve"> – Rich Bonanno and Carolyn Williams</w:t>
            </w:r>
          </w:p>
          <w:p w14:paraId="41811CAE" w14:textId="02FA4020" w:rsidR="00BD31FC" w:rsidRPr="00B13541" w:rsidRDefault="00BD31FC" w:rsidP="008D1982">
            <w:pPr>
              <w:pStyle w:val="ListParagraph"/>
              <w:numPr>
                <w:ilvl w:val="0"/>
                <w:numId w:val="36"/>
              </w:num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Meeting Structure</w:t>
            </w:r>
            <w:r w:rsidR="001646F4">
              <w:rPr>
                <w:rFonts w:ascii="Arial" w:hAnsi="Arial" w:cs="Arial"/>
                <w:color w:val="000000"/>
                <w:sz w:val="24"/>
                <w:szCs w:val="24"/>
                <w:shd w:val="clear" w:color="auto" w:fill="FFFFFF"/>
                <w:lang w:bidi="ar-SA"/>
              </w:rPr>
              <w:t>/Timing</w:t>
            </w:r>
            <w:r>
              <w:rPr>
                <w:rFonts w:ascii="Arial" w:hAnsi="Arial" w:cs="Arial"/>
                <w:color w:val="000000"/>
                <w:sz w:val="24"/>
                <w:szCs w:val="24"/>
                <w:shd w:val="clear" w:color="auto" w:fill="FFFFFF"/>
                <w:lang w:bidi="ar-SA"/>
              </w:rPr>
              <w:t xml:space="preserve"> - All</w:t>
            </w:r>
          </w:p>
        </w:tc>
      </w:tr>
      <w:tr w:rsidR="00BF2753" w:rsidRPr="003D37FD" w14:paraId="5FEDAEF1" w14:textId="77777777" w:rsidTr="001D0279">
        <w:trPr>
          <w:trHeight w:val="53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50B9CA" w14:textId="3C5D2A65" w:rsidR="00BF2753" w:rsidRDefault="00BF2753"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9:45</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1F43739" w14:textId="5D302C2C" w:rsidR="00BF2753" w:rsidRDefault="00BF2753"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J4</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0F7726D" w14:textId="1AF1F654" w:rsidR="00BF2753" w:rsidRPr="00B13541" w:rsidRDefault="00BF2753" w:rsidP="00E416A0">
            <w:p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SRDC Report – Dr. Steve Turner, Director</w:t>
            </w:r>
          </w:p>
        </w:tc>
      </w:tr>
      <w:tr w:rsidR="00BC0850" w:rsidRPr="003D37FD" w14:paraId="5227BFD7" w14:textId="77777777" w:rsidTr="001D0279">
        <w:trPr>
          <w:trHeight w:val="381"/>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5E3CDC4F"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sz w:val="24"/>
                <w:szCs w:val="24"/>
                <w:lang w:bidi="ar-SA"/>
              </w:rPr>
              <w:t>10:00 – 10:30 am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09C8D637" w:rsidR="00BC0850" w:rsidRPr="003D37FD" w:rsidRDefault="00BC0850" w:rsidP="00BC0850">
            <w:pPr>
              <w:rPr>
                <w:rFonts w:ascii="Arial" w:hAnsi="Arial" w:cs="Arial"/>
                <w:sz w:val="24"/>
                <w:szCs w:val="24"/>
                <w:lang w:bidi="ar-SA"/>
              </w:rPr>
            </w:pPr>
            <w:r w:rsidRPr="003D37FD">
              <w:rPr>
                <w:rFonts w:ascii="Arial" w:hAnsi="Arial" w:cs="Arial"/>
                <w:b/>
                <w:bCs/>
                <w:sz w:val="24"/>
                <w:szCs w:val="24"/>
                <w:lang w:bidi="ar-SA"/>
              </w:rPr>
              <w:t>Break</w:t>
            </w:r>
          </w:p>
        </w:tc>
      </w:tr>
      <w:tr w:rsidR="00056BBD" w:rsidRPr="003D37FD" w14:paraId="329B2CA9" w14:textId="77777777" w:rsidTr="001D0279">
        <w:trPr>
          <w:trHeight w:val="440"/>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A72A12" w14:textId="7F94E404" w:rsidR="00056BBD" w:rsidRPr="00056BBD" w:rsidRDefault="00056BBD" w:rsidP="00BC0850">
            <w:pPr>
              <w:spacing w:before="100" w:beforeAutospacing="1" w:after="100" w:afterAutospacing="1"/>
              <w:jc w:val="center"/>
              <w:rPr>
                <w:rFonts w:ascii="Arial" w:hAnsi="Arial" w:cs="Arial"/>
                <w:b/>
                <w:bCs/>
                <w:sz w:val="24"/>
                <w:szCs w:val="24"/>
                <w:lang w:bidi="ar-SA"/>
              </w:rPr>
            </w:pPr>
            <w:r w:rsidRPr="00056BBD">
              <w:rPr>
                <w:rFonts w:ascii="Arial" w:hAnsi="Arial" w:cs="Arial"/>
                <w:b/>
                <w:sz w:val="24"/>
                <w:szCs w:val="24"/>
                <w:lang w:bidi="ar-SA"/>
              </w:rPr>
              <w:t>10:30</w:t>
            </w:r>
            <w:r>
              <w:rPr>
                <w:rFonts w:ascii="Arial" w:hAnsi="Arial" w:cs="Arial"/>
                <w:b/>
                <w:sz w:val="24"/>
                <w:szCs w:val="24"/>
                <w:lang w:bidi="ar-SA"/>
              </w:rPr>
              <w:t xml:space="preserve"> - Noon</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05ABC3" w14:textId="6B4F3A37" w:rsidR="00056BBD" w:rsidRPr="003D37FD" w:rsidRDefault="00056BBD" w:rsidP="00056BBD">
            <w:pPr>
              <w:spacing w:before="100" w:beforeAutospacing="1" w:after="100" w:afterAutospacing="1"/>
              <w:outlineLvl w:val="1"/>
              <w:rPr>
                <w:rFonts w:ascii="Arial" w:hAnsi="Arial" w:cs="Arial"/>
                <w:bCs/>
                <w:sz w:val="24"/>
                <w:szCs w:val="24"/>
                <w:lang w:bidi="ar-SA"/>
              </w:rPr>
            </w:pPr>
            <w:r w:rsidRPr="00056BBD">
              <w:rPr>
                <w:rFonts w:ascii="Arial" w:hAnsi="Arial" w:cs="Arial"/>
                <w:b/>
                <w:bCs/>
                <w:sz w:val="24"/>
                <w:szCs w:val="24"/>
                <w:lang w:bidi="ar-SA"/>
              </w:rPr>
              <w:t>Second Joint Session of AEA and ASRED</w:t>
            </w:r>
            <w:r>
              <w:rPr>
                <w:rFonts w:ascii="Arial" w:hAnsi="Arial" w:cs="Arial"/>
                <w:bCs/>
                <w:sz w:val="24"/>
                <w:szCs w:val="24"/>
                <w:lang w:bidi="ar-SA"/>
              </w:rPr>
              <w:t xml:space="preserve"> </w:t>
            </w:r>
            <w:r w:rsidR="009718D7">
              <w:rPr>
                <w:rFonts w:ascii="Arial" w:hAnsi="Arial" w:cs="Arial"/>
                <w:bCs/>
                <w:sz w:val="24"/>
                <w:szCs w:val="24"/>
                <w:lang w:bidi="ar-SA"/>
              </w:rPr>
              <w:t xml:space="preserve">– </w:t>
            </w:r>
            <w:r w:rsidR="006D5B81">
              <w:rPr>
                <w:rFonts w:ascii="Arial" w:hAnsi="Arial" w:cs="Arial"/>
                <w:bCs/>
                <w:sz w:val="24"/>
                <w:szCs w:val="24"/>
                <w:lang w:bidi="ar-SA"/>
              </w:rPr>
              <w:t>Citizens AB</w:t>
            </w:r>
            <w:r w:rsidR="006D5B81">
              <w:rPr>
                <w:rFonts w:ascii="Arial" w:hAnsi="Arial" w:cs="Arial"/>
                <w:b/>
                <w:bCs/>
                <w:sz w:val="24"/>
                <w:szCs w:val="24"/>
                <w:lang w:bidi="ar-SA"/>
              </w:rPr>
              <w:t xml:space="preserve"> </w:t>
            </w:r>
            <w:r w:rsidRPr="00056BBD">
              <w:rPr>
                <w:rFonts w:ascii="Arial" w:hAnsi="Arial" w:cs="Arial"/>
                <w:bCs/>
                <w:sz w:val="24"/>
                <w:szCs w:val="24"/>
                <w:lang w:bidi="ar-SA"/>
              </w:rPr>
              <w:t>(Include</w:t>
            </w:r>
            <w:r>
              <w:rPr>
                <w:rFonts w:ascii="Arial" w:hAnsi="Arial" w:cs="Arial"/>
                <w:bCs/>
                <w:sz w:val="24"/>
                <w:szCs w:val="24"/>
                <w:lang w:bidi="ar-SA"/>
              </w:rPr>
              <w:t>s Program Leadership Committee)</w:t>
            </w:r>
          </w:p>
        </w:tc>
      </w:tr>
      <w:tr w:rsidR="00BC0850" w:rsidRPr="003D37FD" w14:paraId="02AC8209" w14:textId="77777777" w:rsidTr="001D0279">
        <w:trPr>
          <w:trHeight w:val="44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0D1A8D" w14:textId="02C57998" w:rsidR="00BC0850" w:rsidRPr="003D37FD" w:rsidRDefault="00056BBD" w:rsidP="00BC0850">
            <w:pPr>
              <w:autoSpaceDE w:val="0"/>
              <w:autoSpaceDN w:val="0"/>
              <w:adjustRightInd w:val="0"/>
              <w:rPr>
                <w:rFonts w:ascii="Arial" w:hAnsi="Arial" w:cs="Arial"/>
                <w:sz w:val="24"/>
                <w:szCs w:val="24"/>
                <w:lang w:bidi="ar-SA"/>
              </w:rPr>
            </w:pPr>
            <w:r>
              <w:rPr>
                <w:rFonts w:ascii="Arial" w:hAnsi="Arial" w:cs="Arial"/>
                <w:sz w:val="24"/>
                <w:szCs w:val="24"/>
                <w:lang w:bidi="ar-SA"/>
              </w:rPr>
              <w:t>10:30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FC04DD1" w14:textId="48471CF2"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J5</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F76266A" w14:textId="74B7FDEC" w:rsidR="00BC0850" w:rsidRPr="003D37FD" w:rsidRDefault="00056BBD" w:rsidP="00BC0850">
            <w:pPr>
              <w:pStyle w:val="Heading3"/>
              <w:spacing w:before="0"/>
              <w:rPr>
                <w:rFonts w:ascii="Arial" w:hAnsi="Arial" w:cs="Arial"/>
                <w:b w:val="0"/>
                <w:sz w:val="24"/>
                <w:szCs w:val="24"/>
                <w:lang w:bidi="ar-SA"/>
              </w:rPr>
            </w:pPr>
            <w:r>
              <w:rPr>
                <w:rFonts w:ascii="Arial" w:hAnsi="Arial" w:cs="Arial"/>
                <w:b w:val="0"/>
                <w:sz w:val="24"/>
                <w:szCs w:val="24"/>
                <w:lang w:bidi="ar-SA"/>
              </w:rPr>
              <w:t>PLC Action Items</w:t>
            </w:r>
          </w:p>
        </w:tc>
      </w:tr>
      <w:tr w:rsidR="00BC0850" w:rsidRPr="003D37FD" w14:paraId="2E3026B3" w14:textId="77777777" w:rsidTr="001D0279">
        <w:trPr>
          <w:trHeight w:val="53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F05385C" w14:textId="472900CB" w:rsidR="00BC0850" w:rsidRPr="003D37FD" w:rsidRDefault="00E96626" w:rsidP="00BC0850">
            <w:pPr>
              <w:autoSpaceDE w:val="0"/>
              <w:autoSpaceDN w:val="0"/>
              <w:adjustRightInd w:val="0"/>
              <w:rPr>
                <w:rFonts w:ascii="Arial" w:hAnsi="Arial" w:cs="Arial"/>
                <w:sz w:val="24"/>
                <w:szCs w:val="24"/>
                <w:lang w:bidi="ar-SA"/>
              </w:rPr>
            </w:pPr>
            <w:r>
              <w:rPr>
                <w:rFonts w:ascii="Arial" w:hAnsi="Arial" w:cs="Arial"/>
                <w:sz w:val="24"/>
                <w:szCs w:val="24"/>
                <w:lang w:bidi="ar-SA"/>
              </w:rPr>
              <w:t>11:15</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64FF7E3" w14:textId="6AD2F725"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J6</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4E5C7D5" w14:textId="46E992C3" w:rsidR="00BC0850" w:rsidRPr="003D37FD" w:rsidRDefault="00056BBD" w:rsidP="00BC0850">
            <w:pPr>
              <w:rPr>
                <w:rFonts w:ascii="Arial" w:hAnsi="Arial" w:cs="Arial"/>
                <w:sz w:val="24"/>
                <w:szCs w:val="24"/>
                <w:lang w:bidi="ar-SA"/>
              </w:rPr>
            </w:pPr>
            <w:r>
              <w:rPr>
                <w:rFonts w:ascii="Arial" w:hAnsi="Arial" w:cs="Arial"/>
                <w:sz w:val="24"/>
                <w:szCs w:val="24"/>
                <w:lang w:bidi="ar-SA"/>
              </w:rPr>
              <w:t>PLC Information Items</w:t>
            </w:r>
          </w:p>
        </w:tc>
      </w:tr>
      <w:tr w:rsidR="00BD38ED" w:rsidRPr="003D37FD" w14:paraId="3C4997E0" w14:textId="77777777" w:rsidTr="00BD38ED">
        <w:trPr>
          <w:trHeight w:val="444"/>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C2E3640" w14:textId="690476E2" w:rsidR="00BD38ED" w:rsidRDefault="00BD38ED"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As Time Allows</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3E3FC0E" w14:textId="378706F8" w:rsidR="00BD38ED" w:rsidRDefault="00BD38ED" w:rsidP="00BD38ED">
            <w:pPr>
              <w:rPr>
                <w:rFonts w:ascii="Arial" w:hAnsi="Arial" w:cs="Arial"/>
                <w:sz w:val="24"/>
                <w:szCs w:val="24"/>
                <w:lang w:bidi="ar-SA"/>
              </w:rPr>
            </w:pPr>
            <w:r>
              <w:rPr>
                <w:rFonts w:ascii="Arial" w:hAnsi="Arial" w:cs="Arial"/>
                <w:sz w:val="24"/>
                <w:szCs w:val="24"/>
                <w:lang w:bidi="ar-SA"/>
              </w:rPr>
              <w:t>Continue ASRED agenda</w:t>
            </w:r>
          </w:p>
        </w:tc>
      </w:tr>
      <w:tr w:rsidR="00BC0850" w:rsidRPr="003D37FD" w14:paraId="13A5B36B" w14:textId="77777777" w:rsidTr="001D0279">
        <w:trPr>
          <w:trHeight w:val="426"/>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495F4C" w14:textId="51CD1C6E" w:rsidR="00BC0850" w:rsidRPr="00056BBD" w:rsidRDefault="00056BBD" w:rsidP="004702EF">
            <w:pPr>
              <w:autoSpaceDE w:val="0"/>
              <w:autoSpaceDN w:val="0"/>
              <w:adjustRightInd w:val="0"/>
              <w:jc w:val="center"/>
              <w:rPr>
                <w:rFonts w:ascii="Arial" w:hAnsi="Arial" w:cs="Arial"/>
                <w:b/>
                <w:sz w:val="24"/>
                <w:szCs w:val="24"/>
                <w:lang w:bidi="ar-SA"/>
              </w:rPr>
            </w:pPr>
            <w:r w:rsidRPr="00056BBD">
              <w:rPr>
                <w:rFonts w:ascii="Arial" w:hAnsi="Arial" w:cs="Arial"/>
                <w:b/>
                <w:sz w:val="24"/>
                <w:szCs w:val="24"/>
                <w:lang w:bidi="ar-SA"/>
              </w:rPr>
              <w:t>Noon</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1D997EB" w14:textId="357E900C" w:rsidR="00BC0850" w:rsidRPr="00056BBD" w:rsidRDefault="00056BBD" w:rsidP="006D5B81">
            <w:pPr>
              <w:rPr>
                <w:rFonts w:ascii="Arial" w:hAnsi="Arial" w:cs="Arial"/>
                <w:b/>
                <w:sz w:val="24"/>
                <w:szCs w:val="24"/>
                <w:lang w:bidi="ar-SA"/>
              </w:rPr>
            </w:pPr>
            <w:r w:rsidRPr="00056BBD">
              <w:rPr>
                <w:rFonts w:ascii="Arial" w:hAnsi="Arial" w:cs="Arial"/>
                <w:b/>
                <w:sz w:val="24"/>
                <w:szCs w:val="24"/>
                <w:lang w:bidi="ar-SA"/>
              </w:rPr>
              <w:t xml:space="preserve">Lunch </w:t>
            </w:r>
            <w:r w:rsidR="00503A71">
              <w:rPr>
                <w:rFonts w:ascii="Arial" w:hAnsi="Arial" w:cs="Arial"/>
                <w:b/>
                <w:sz w:val="24"/>
                <w:szCs w:val="24"/>
                <w:lang w:bidi="ar-SA"/>
              </w:rPr>
              <w:t>(</w:t>
            </w:r>
            <w:r w:rsidRPr="00056BBD">
              <w:rPr>
                <w:rFonts w:ascii="Arial" w:hAnsi="Arial" w:cs="Arial"/>
                <w:b/>
                <w:sz w:val="24"/>
                <w:szCs w:val="24"/>
                <w:lang w:bidi="ar-SA"/>
              </w:rPr>
              <w:t>AEA and ASRED</w:t>
            </w:r>
            <w:r w:rsidR="00503A71">
              <w:rPr>
                <w:rFonts w:ascii="Arial" w:hAnsi="Arial" w:cs="Arial"/>
                <w:b/>
                <w:sz w:val="24"/>
                <w:szCs w:val="24"/>
                <w:lang w:bidi="ar-SA"/>
              </w:rPr>
              <w:t>)</w:t>
            </w:r>
            <w:r w:rsidR="00903F52">
              <w:rPr>
                <w:rFonts w:ascii="Arial" w:hAnsi="Arial" w:cs="Arial"/>
                <w:b/>
                <w:sz w:val="24"/>
                <w:szCs w:val="24"/>
                <w:lang w:bidi="ar-SA"/>
              </w:rPr>
              <w:t xml:space="preserve"> </w:t>
            </w:r>
            <w:r w:rsidR="00903F52" w:rsidRPr="00903F52">
              <w:rPr>
                <w:rFonts w:ascii="Arial" w:hAnsi="Arial" w:cs="Arial"/>
                <w:sz w:val="24"/>
                <w:szCs w:val="24"/>
                <w:lang w:bidi="ar-SA"/>
              </w:rPr>
              <w:t xml:space="preserve">– </w:t>
            </w:r>
            <w:r w:rsidR="006D5B81">
              <w:rPr>
                <w:rFonts w:ascii="Arial" w:hAnsi="Arial" w:cs="Arial"/>
                <w:sz w:val="24"/>
                <w:szCs w:val="24"/>
                <w:lang w:bidi="ar-SA"/>
              </w:rPr>
              <w:t>Crystal D</w:t>
            </w:r>
          </w:p>
        </w:tc>
      </w:tr>
      <w:tr w:rsidR="00BC0850" w:rsidRPr="003D37FD" w14:paraId="125088C5" w14:textId="77777777" w:rsidTr="001D0279">
        <w:trPr>
          <w:trHeight w:val="38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0819A56D" w:rsidR="00BC0850" w:rsidRPr="003D37FD" w:rsidRDefault="004702EF" w:rsidP="004702EF">
            <w:pPr>
              <w:spacing w:before="100" w:beforeAutospacing="1" w:after="100" w:afterAutospacing="1"/>
              <w:jc w:val="center"/>
              <w:rPr>
                <w:rFonts w:ascii="Arial" w:hAnsi="Arial" w:cs="Arial"/>
                <w:sz w:val="24"/>
                <w:szCs w:val="24"/>
                <w:lang w:bidi="ar-SA"/>
              </w:rPr>
            </w:pPr>
            <w:r>
              <w:rPr>
                <w:rFonts w:ascii="Arial" w:hAnsi="Arial" w:cs="Arial"/>
                <w:b/>
                <w:bCs/>
                <w:sz w:val="24"/>
                <w:szCs w:val="24"/>
                <w:lang w:bidi="ar-SA"/>
              </w:rPr>
              <w:t>1:00 –</w:t>
            </w:r>
            <w:r w:rsidR="003B0FF9">
              <w:rPr>
                <w:rFonts w:ascii="Arial" w:hAnsi="Arial" w:cs="Arial"/>
                <w:b/>
                <w:bCs/>
                <w:sz w:val="24"/>
                <w:szCs w:val="24"/>
                <w:lang w:bidi="ar-SA"/>
              </w:rPr>
              <w:t xml:space="preserve"> 5</w:t>
            </w:r>
            <w:r>
              <w:rPr>
                <w:rFonts w:ascii="Arial" w:hAnsi="Arial" w:cs="Arial"/>
                <w:b/>
                <w:bCs/>
                <w:sz w:val="24"/>
                <w:szCs w:val="24"/>
                <w:lang w:bidi="ar-SA"/>
              </w:rPr>
              <w:t>:00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165A3ACE" w:rsidR="00BC0850" w:rsidRPr="003D37FD" w:rsidRDefault="00BC0850" w:rsidP="00160FA6">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 xml:space="preserve">ASRED </w:t>
            </w:r>
            <w:r w:rsidR="004702EF">
              <w:rPr>
                <w:rFonts w:ascii="Arial" w:hAnsi="Arial" w:cs="Arial"/>
                <w:b/>
                <w:bCs/>
                <w:sz w:val="24"/>
                <w:szCs w:val="24"/>
                <w:lang w:bidi="ar-SA"/>
              </w:rPr>
              <w:t>Session</w:t>
            </w:r>
            <w:r w:rsidR="00C578CC">
              <w:rPr>
                <w:rFonts w:ascii="Arial" w:hAnsi="Arial" w:cs="Arial"/>
                <w:b/>
                <w:bCs/>
                <w:sz w:val="24"/>
                <w:szCs w:val="24"/>
                <w:lang w:bidi="ar-SA"/>
              </w:rPr>
              <w:t xml:space="preserve"> </w:t>
            </w:r>
            <w:r w:rsidR="00C578CC" w:rsidRPr="008D1982">
              <w:rPr>
                <w:rFonts w:ascii="Arial" w:hAnsi="Arial" w:cs="Arial"/>
                <w:bCs/>
                <w:sz w:val="24"/>
                <w:szCs w:val="24"/>
                <w:lang w:bidi="ar-SA"/>
              </w:rPr>
              <w:t xml:space="preserve">– </w:t>
            </w:r>
            <w:r w:rsidR="00160FA6">
              <w:rPr>
                <w:rFonts w:ascii="Arial" w:hAnsi="Arial" w:cs="Arial"/>
                <w:bCs/>
                <w:sz w:val="24"/>
                <w:szCs w:val="24"/>
                <w:lang w:bidi="ar-SA"/>
              </w:rPr>
              <w:t>Texas D</w:t>
            </w:r>
          </w:p>
        </w:tc>
      </w:tr>
      <w:tr w:rsidR="00BC0850" w:rsidRPr="004A7096" w14:paraId="4B0FADA6" w14:textId="77777777" w:rsidTr="00F91500">
        <w:trPr>
          <w:trHeight w:val="2397"/>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9BACA8" w14:textId="7C6226AF" w:rsidR="00BC0850" w:rsidRPr="004A7096" w:rsidRDefault="00D9169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1:00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3B80A0" w14:textId="2E5936E0"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8</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5E5CF33" w14:textId="77777777" w:rsidR="005D0E8B" w:rsidRDefault="005D0E8B"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 Actions and Discussions – Ed Jones, Tom Dobbins and Gary Lemme, ECOP Members, and Others Serving on ECOP Committees</w:t>
            </w:r>
          </w:p>
          <w:p w14:paraId="5C4A9E09" w14:textId="77777777" w:rsidR="005D0E8B" w:rsidRPr="000D7C0A" w:rsidRDefault="005D0E8B" w:rsidP="005D0E8B">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 Executive Director Search</w:t>
            </w:r>
          </w:p>
          <w:p w14:paraId="359D9630" w14:textId="77777777" w:rsidR="005D0E8B" w:rsidRDefault="005D0E8B" w:rsidP="005D0E8B">
            <w:pPr>
              <w:pStyle w:val="ListParagraph"/>
              <w:numPr>
                <w:ilvl w:val="0"/>
                <w:numId w:val="30"/>
              </w:numPr>
              <w:spacing w:before="100" w:beforeAutospacing="1" w:after="100" w:afterAutospacing="1"/>
              <w:outlineLvl w:val="2"/>
              <w:rPr>
                <w:rFonts w:ascii="Arial" w:hAnsi="Arial" w:cs="Arial"/>
                <w:bCs/>
                <w:sz w:val="24"/>
                <w:szCs w:val="24"/>
                <w:lang w:bidi="ar-SA"/>
              </w:rPr>
            </w:pPr>
            <w:r w:rsidRPr="003A694A">
              <w:rPr>
                <w:rFonts w:ascii="Arial" w:hAnsi="Arial" w:cs="Arial"/>
                <w:bCs/>
                <w:sz w:val="24"/>
                <w:szCs w:val="24"/>
                <w:lang w:bidi="ar-SA"/>
              </w:rPr>
              <w:t>ECOP</w:t>
            </w:r>
            <w:r>
              <w:rPr>
                <w:rFonts w:ascii="Arial" w:hAnsi="Arial" w:cs="Arial"/>
                <w:bCs/>
                <w:sz w:val="24"/>
                <w:szCs w:val="24"/>
                <w:lang w:bidi="ar-SA"/>
              </w:rPr>
              <w:t xml:space="preserve"> Private Resource Mobilization Task Force </w:t>
            </w:r>
          </w:p>
          <w:p w14:paraId="2E1B1556" w14:textId="77777777" w:rsidR="00BC0850" w:rsidRDefault="005D0E8B"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Civil Dialogue Initiative</w:t>
            </w:r>
          </w:p>
          <w:p w14:paraId="0167C87D" w14:textId="058304E8" w:rsidR="00865350" w:rsidRDefault="00865350"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National Impacts Database</w:t>
            </w:r>
          </w:p>
          <w:p w14:paraId="5C051BFD" w14:textId="600E516B" w:rsidR="005D0E8B" w:rsidRPr="005D0E8B" w:rsidRDefault="005D0E8B" w:rsidP="00703016">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Other</w:t>
            </w:r>
          </w:p>
        </w:tc>
      </w:tr>
      <w:tr w:rsidR="00BC0850" w:rsidRPr="004A7096" w14:paraId="5073A42B"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8592FF" w14:textId="77411744" w:rsidR="00BC0850" w:rsidRPr="004A7096" w:rsidRDefault="005772A5"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1:30</w:t>
            </w:r>
            <w:r w:rsidR="00D91691">
              <w:rPr>
                <w:rFonts w:ascii="Arial" w:hAnsi="Arial" w:cs="Arial"/>
                <w:bCs/>
                <w:sz w:val="24"/>
                <w:szCs w:val="24"/>
                <w:lang w:bidi="ar-SA"/>
              </w:rPr>
              <w:t xml:space="preserve">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6650460" w14:textId="66C676CB"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9</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328379A" w14:textId="77777777" w:rsidR="00297267" w:rsidRDefault="005D0E8B" w:rsidP="00297267">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ECOP’s Strategic Agenda – Ron Brown</w:t>
            </w:r>
          </w:p>
          <w:p w14:paraId="5FCFB336" w14:textId="59197B30" w:rsidR="00F91500" w:rsidRDefault="00F91500" w:rsidP="00297267">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This is to gain </w:t>
            </w:r>
            <w:r w:rsidRPr="00692439">
              <w:rPr>
                <w:rFonts w:ascii="Arial" w:hAnsi="Arial" w:cs="Arial"/>
                <w:bCs/>
                <w:sz w:val="24"/>
                <w:szCs w:val="24"/>
                <w:lang w:bidi="ar-SA"/>
              </w:rPr>
              <w:t>regional input</w:t>
            </w:r>
            <w:r>
              <w:rPr>
                <w:rFonts w:ascii="Arial" w:hAnsi="Arial" w:cs="Arial"/>
                <w:bCs/>
                <w:sz w:val="24"/>
                <w:szCs w:val="24"/>
                <w:lang w:bidi="ar-SA"/>
              </w:rPr>
              <w:t xml:space="preserve"> into </w:t>
            </w:r>
            <w:hyperlink r:id="rId32" w:history="1">
              <w:r w:rsidRPr="00156889">
                <w:rPr>
                  <w:rStyle w:val="Hyperlink"/>
                  <w:rFonts w:ascii="Arial" w:hAnsi="Arial" w:cs="Arial"/>
                  <w:bCs/>
                  <w:sz w:val="24"/>
                  <w:szCs w:val="24"/>
                  <w:lang w:bidi="ar-SA"/>
                </w:rPr>
                <w:t>strategic directions</w:t>
              </w:r>
            </w:hyperlink>
            <w:r>
              <w:rPr>
                <w:rFonts w:ascii="Arial" w:hAnsi="Arial" w:cs="Arial"/>
                <w:bCs/>
                <w:sz w:val="24"/>
                <w:szCs w:val="24"/>
                <w:lang w:bidi="ar-SA"/>
              </w:rPr>
              <w:t xml:space="preserve"> for ECOP, at the request of Chuck Hibberd, ECOP Chair for 2018</w:t>
            </w:r>
          </w:p>
          <w:p w14:paraId="2FA462EB" w14:textId="57034480" w:rsidR="00C43CD9" w:rsidRPr="004A7096" w:rsidRDefault="00C43CD9" w:rsidP="00C43CD9">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ASRED Members are asked to complete the </w:t>
            </w:r>
            <w:hyperlink r:id="rId33" w:history="1">
              <w:r w:rsidRPr="00156889">
                <w:rPr>
                  <w:rStyle w:val="Hyperlink"/>
                  <w:rFonts w:ascii="Arial" w:hAnsi="Arial" w:cs="Arial"/>
                  <w:bCs/>
                  <w:sz w:val="24"/>
                  <w:szCs w:val="24"/>
                  <w:lang w:bidi="ar-SA"/>
                </w:rPr>
                <w:t>survey</w:t>
              </w:r>
            </w:hyperlink>
            <w:r>
              <w:rPr>
                <w:rFonts w:ascii="Arial" w:hAnsi="Arial" w:cs="Arial"/>
                <w:bCs/>
                <w:sz w:val="24"/>
                <w:szCs w:val="24"/>
                <w:lang w:bidi="ar-SA"/>
              </w:rPr>
              <w:t xml:space="preserve"> prior to this meeting; a consensus will be recorded during the discussion.</w:t>
            </w:r>
          </w:p>
        </w:tc>
      </w:tr>
      <w:tr w:rsidR="00BC0850" w:rsidRPr="004A7096" w14:paraId="4EF66247"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F6DD471" w14:textId="0CEC6DDC" w:rsidR="00BC0850" w:rsidRPr="004A7096" w:rsidRDefault="005D0E8B"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2:00</w:t>
            </w:r>
            <w:r w:rsidR="00D91691">
              <w:rPr>
                <w:rFonts w:ascii="Arial" w:hAnsi="Arial" w:cs="Arial"/>
                <w:bCs/>
                <w:sz w:val="24"/>
                <w:szCs w:val="24"/>
                <w:lang w:bidi="ar-SA"/>
              </w:rPr>
              <w:t xml:space="preserve">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7BF68D" w14:textId="731DDC2F"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10</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79AF6AF" w14:textId="441D8099" w:rsidR="00DC4422" w:rsidRPr="005D0E8B" w:rsidRDefault="00772AEB"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Extension 2020 and Innovation Think Tank – Susan Ballabina, </w:t>
            </w:r>
            <w:r w:rsidRPr="00D86789">
              <w:rPr>
                <w:rFonts w:ascii="Arial" w:hAnsi="Arial" w:cs="Arial"/>
                <w:bCs/>
                <w:sz w:val="24"/>
                <w:szCs w:val="24"/>
                <w:lang w:bidi="ar-SA"/>
              </w:rPr>
              <w:t>Executive Associate Director</w:t>
            </w:r>
            <w:r>
              <w:rPr>
                <w:rFonts w:ascii="Arial" w:hAnsi="Arial" w:cs="Arial"/>
                <w:bCs/>
                <w:sz w:val="24"/>
                <w:szCs w:val="24"/>
                <w:lang w:bidi="ar-SA"/>
              </w:rPr>
              <w:t>, Texas A&amp;M AgriLife Extension</w:t>
            </w:r>
          </w:p>
        </w:tc>
      </w:tr>
      <w:tr w:rsidR="005D0E8B" w:rsidRPr="004A7096" w14:paraId="044D3821"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8DB637C" w14:textId="032AF4AA" w:rsidR="005D0E8B" w:rsidRDefault="00514677"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2:30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3844F42" w14:textId="340009F3" w:rsidR="005D0E8B" w:rsidRDefault="00F9150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11</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5E16E32" w14:textId="4702082A" w:rsidR="005D0E8B" w:rsidRPr="005D0E8B" w:rsidRDefault="00F91500" w:rsidP="005D0E8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Extension Disaster Education Network (EDEN) – Nick Place, ECOP Liaison</w:t>
            </w:r>
          </w:p>
        </w:tc>
      </w:tr>
      <w:tr w:rsidR="00A10A4D" w:rsidRPr="004A7096" w14:paraId="522DC0C7"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954D2F" w14:textId="6CE4F1BD" w:rsidR="00A10A4D" w:rsidRPr="00A10A4D" w:rsidRDefault="00A10A4D" w:rsidP="00A10A4D">
            <w:pPr>
              <w:spacing w:before="100" w:beforeAutospacing="1" w:after="100" w:afterAutospacing="1"/>
              <w:rPr>
                <w:rFonts w:ascii="Arial" w:hAnsi="Arial" w:cs="Arial"/>
                <w:b/>
                <w:bCs/>
                <w:sz w:val="24"/>
                <w:szCs w:val="24"/>
                <w:lang w:bidi="ar-SA"/>
              </w:rPr>
            </w:pPr>
            <w:r w:rsidRPr="00A10A4D">
              <w:rPr>
                <w:rFonts w:ascii="Arial" w:hAnsi="Arial" w:cs="Arial"/>
                <w:b/>
                <w:bCs/>
                <w:sz w:val="24"/>
                <w:szCs w:val="24"/>
                <w:lang w:bidi="ar-SA"/>
              </w:rPr>
              <w:t>2:45 – 3:15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7E9BD9" w14:textId="2E622736" w:rsidR="00A10A4D" w:rsidRPr="00A10A4D" w:rsidRDefault="00A10A4D" w:rsidP="00BC0850">
            <w:pPr>
              <w:spacing w:before="100" w:beforeAutospacing="1" w:after="100" w:afterAutospacing="1"/>
              <w:outlineLvl w:val="2"/>
              <w:rPr>
                <w:rFonts w:ascii="Arial" w:hAnsi="Arial" w:cs="Arial"/>
                <w:b/>
                <w:bCs/>
                <w:sz w:val="24"/>
                <w:szCs w:val="24"/>
                <w:lang w:bidi="ar-SA"/>
              </w:rPr>
            </w:pPr>
            <w:r w:rsidRPr="00A10A4D">
              <w:rPr>
                <w:rFonts w:ascii="Arial" w:hAnsi="Arial" w:cs="Arial"/>
                <w:b/>
                <w:bCs/>
                <w:sz w:val="24"/>
                <w:szCs w:val="24"/>
                <w:lang w:bidi="ar-SA"/>
              </w:rPr>
              <w:t>Break</w:t>
            </w:r>
          </w:p>
        </w:tc>
      </w:tr>
      <w:tr w:rsidR="0054385E" w:rsidRPr="004A7096" w14:paraId="13F008C7"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2C353C" w14:textId="59016E50" w:rsidR="0054385E" w:rsidRDefault="00514677"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3:15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2F45E" w14:textId="6AA534B6" w:rsidR="0054385E"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12</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765B57A" w14:textId="6705F96B" w:rsidR="0054385E" w:rsidRDefault="000A1138"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Generational Expectations of Online P</w:t>
            </w:r>
            <w:r w:rsidR="00775196" w:rsidRPr="00775196">
              <w:rPr>
                <w:rFonts w:ascii="Arial" w:hAnsi="Arial" w:cs="Arial"/>
                <w:bCs/>
                <w:sz w:val="24"/>
                <w:szCs w:val="24"/>
                <w:lang w:bidi="ar-SA"/>
              </w:rPr>
              <w:t xml:space="preserve">rogramming in Extension </w:t>
            </w:r>
            <w:r w:rsidR="00775196">
              <w:rPr>
                <w:rFonts w:ascii="Arial" w:hAnsi="Arial" w:cs="Arial"/>
                <w:bCs/>
                <w:sz w:val="24"/>
                <w:szCs w:val="24"/>
                <w:lang w:bidi="ar-SA"/>
              </w:rPr>
              <w:t>– Gary Jackson</w:t>
            </w:r>
          </w:p>
        </w:tc>
      </w:tr>
      <w:tr w:rsidR="00514677" w:rsidRPr="004A7096" w14:paraId="51A5954F"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D17BFA2" w14:textId="381EA7D1" w:rsidR="00514677" w:rsidRDefault="00775196"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3:4</w:t>
            </w:r>
            <w:r w:rsidR="007D42C8">
              <w:rPr>
                <w:rFonts w:ascii="Arial" w:hAnsi="Arial" w:cs="Arial"/>
                <w:bCs/>
                <w:sz w:val="24"/>
                <w:szCs w:val="24"/>
                <w:lang w:bidi="ar-SA"/>
              </w:rPr>
              <w:t>5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31F9740" w14:textId="5EE40C6C" w:rsidR="00514677"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13</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DFA2D39" w14:textId="481DECF1" w:rsidR="00514677" w:rsidRDefault="00514677"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SERA </w:t>
            </w:r>
            <w:hyperlink r:id="rId34" w:history="1">
              <w:r w:rsidRPr="006F6930">
                <w:rPr>
                  <w:rStyle w:val="Hyperlink"/>
                  <w:rFonts w:ascii="Arial" w:hAnsi="Arial" w:cs="Arial"/>
                  <w:bCs/>
                  <w:sz w:val="24"/>
                  <w:szCs w:val="24"/>
                  <w:lang w:bidi="ar-SA"/>
                </w:rPr>
                <w:t>Recommendations</w:t>
              </w:r>
            </w:hyperlink>
            <w:r>
              <w:rPr>
                <w:rFonts w:ascii="Arial" w:hAnsi="Arial" w:cs="Arial"/>
                <w:bCs/>
                <w:sz w:val="24"/>
                <w:szCs w:val="24"/>
                <w:lang w:bidi="ar-SA"/>
              </w:rPr>
              <w:t xml:space="preserve"> – SERA Review Committee (Doug Steele, Nick Place and Ron Brown)</w:t>
            </w:r>
          </w:p>
        </w:tc>
      </w:tr>
      <w:tr w:rsidR="00514677" w:rsidRPr="004A7096" w14:paraId="60C6DCFE"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E031009" w14:textId="53DEA010" w:rsidR="00514677" w:rsidRDefault="00775196"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4:00 </w:t>
            </w:r>
            <w:r w:rsidR="007D42C8">
              <w:rPr>
                <w:rFonts w:ascii="Arial" w:hAnsi="Arial" w:cs="Arial"/>
                <w:bCs/>
                <w:sz w:val="24"/>
                <w:szCs w:val="24"/>
                <w:lang w:bidi="ar-SA"/>
              </w:rPr>
              <w:t>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8B16E4" w14:textId="6DBD710F" w:rsidR="00514677" w:rsidRDefault="00215C9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14</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0F9F8B4" w14:textId="06FBB726" w:rsidR="00514677" w:rsidRDefault="00514677"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SERA 47, Local/Regional Food Needs – Ed Jones, Administrative Advisor</w:t>
            </w:r>
          </w:p>
        </w:tc>
      </w:tr>
      <w:tr w:rsidR="00514677" w:rsidRPr="004A7096" w14:paraId="4C41C86C"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1188A78" w14:textId="030C0F7D" w:rsidR="00514677" w:rsidRDefault="00775196"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t>4:1</w:t>
            </w:r>
            <w:r w:rsidR="007D42C8">
              <w:rPr>
                <w:rFonts w:ascii="Arial" w:hAnsi="Arial" w:cs="Arial"/>
                <w:bCs/>
                <w:sz w:val="24"/>
                <w:szCs w:val="24"/>
                <w:lang w:bidi="ar-SA"/>
              </w:rPr>
              <w:t>5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84E29A" w14:textId="17A746E3" w:rsidR="00514677" w:rsidRDefault="00215C9E"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15</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5F612F4" w14:textId="4349FBB1" w:rsidR="00514677" w:rsidRDefault="00514677" w:rsidP="00514677">
            <w:pPr>
              <w:spacing w:before="100" w:beforeAutospacing="1" w:after="100" w:afterAutospacing="1"/>
              <w:outlineLvl w:val="2"/>
              <w:rPr>
                <w:rFonts w:ascii="Arial" w:hAnsi="Arial" w:cs="Arial"/>
                <w:bCs/>
                <w:sz w:val="24"/>
                <w:szCs w:val="24"/>
                <w:lang w:bidi="ar-SA"/>
              </w:rPr>
            </w:pPr>
            <w:r w:rsidRPr="00FC586D">
              <w:rPr>
                <w:rFonts w:ascii="Arial" w:hAnsi="Arial" w:cs="Arial"/>
                <w:bCs/>
                <w:sz w:val="24"/>
                <w:szCs w:val="24"/>
                <w:lang w:bidi="ar-SA"/>
              </w:rPr>
              <w:t>Update on Soil Health/NRCS/Soil Health Institute</w:t>
            </w:r>
            <w:r>
              <w:rPr>
                <w:rFonts w:ascii="Arial" w:hAnsi="Arial" w:cs="Arial"/>
                <w:bCs/>
                <w:sz w:val="24"/>
                <w:szCs w:val="24"/>
                <w:lang w:bidi="ar-SA"/>
              </w:rPr>
              <w:t xml:space="preserve"> – Tom Obreza, University of Florida, SERA 6 Administrative Advisor</w:t>
            </w:r>
            <w:r w:rsidR="0040741B">
              <w:rPr>
                <w:rFonts w:ascii="Arial" w:hAnsi="Arial" w:cs="Arial"/>
                <w:bCs/>
                <w:sz w:val="24"/>
                <w:szCs w:val="24"/>
                <w:lang w:bidi="ar-SA"/>
              </w:rPr>
              <w:t xml:space="preserve"> and Robert Burns, Tennessee</w:t>
            </w:r>
          </w:p>
        </w:tc>
      </w:tr>
      <w:tr w:rsidR="00514677" w:rsidRPr="004A7096" w14:paraId="170F8349" w14:textId="77777777" w:rsidTr="00606FD7">
        <w:trPr>
          <w:trHeight w:val="724"/>
        </w:trPr>
        <w:tc>
          <w:tcPr>
            <w:tcW w:w="511" w:type="pct"/>
            <w:tcBorders>
              <w:left w:val="single" w:sz="4" w:space="0" w:color="auto"/>
              <w:right w:val="single" w:sz="4" w:space="0" w:color="auto"/>
            </w:tcBorders>
            <w:tcMar>
              <w:top w:w="86" w:type="dxa"/>
              <w:left w:w="115" w:type="dxa"/>
              <w:bottom w:w="86" w:type="dxa"/>
              <w:right w:w="115" w:type="dxa"/>
            </w:tcMar>
            <w:vAlign w:val="center"/>
          </w:tcPr>
          <w:p w14:paraId="25B71F67" w14:textId="1C5BD46F" w:rsidR="00514677" w:rsidRPr="004A7096" w:rsidRDefault="00775196"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t>4:3</w:t>
            </w:r>
            <w:r w:rsidR="007D42C8">
              <w:rPr>
                <w:rFonts w:ascii="Arial" w:hAnsi="Arial" w:cs="Arial"/>
                <w:bCs/>
                <w:sz w:val="24"/>
                <w:szCs w:val="24"/>
                <w:lang w:bidi="ar-SA"/>
              </w:rPr>
              <w:t>0 pm</w:t>
            </w:r>
          </w:p>
        </w:tc>
        <w:tc>
          <w:tcPr>
            <w:tcW w:w="517" w:type="pct"/>
            <w:gridSpan w:val="2"/>
            <w:tcBorders>
              <w:top w:val="nil"/>
              <w:left w:val="single" w:sz="4" w:space="0" w:color="auto"/>
              <w:right w:val="single" w:sz="4" w:space="0" w:color="auto"/>
            </w:tcBorders>
            <w:tcMar>
              <w:top w:w="86" w:type="dxa"/>
              <w:left w:w="115" w:type="dxa"/>
              <w:bottom w:w="86" w:type="dxa"/>
              <w:right w:w="115" w:type="dxa"/>
            </w:tcMar>
            <w:vAlign w:val="center"/>
          </w:tcPr>
          <w:p w14:paraId="7D3C8476" w14:textId="07571E74" w:rsidR="00514677" w:rsidRPr="004A7096" w:rsidRDefault="00215C9E"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16</w:t>
            </w:r>
          </w:p>
        </w:tc>
        <w:tc>
          <w:tcPr>
            <w:tcW w:w="3972" w:type="pct"/>
            <w:tcBorders>
              <w:top w:val="nil"/>
              <w:left w:val="nil"/>
              <w:right w:val="single" w:sz="4" w:space="0" w:color="auto"/>
            </w:tcBorders>
            <w:tcMar>
              <w:top w:w="86" w:type="dxa"/>
              <w:left w:w="115" w:type="dxa"/>
              <w:bottom w:w="86" w:type="dxa"/>
              <w:right w:w="115" w:type="dxa"/>
            </w:tcMar>
            <w:vAlign w:val="center"/>
          </w:tcPr>
          <w:p w14:paraId="180F1E71" w14:textId="53FAD670" w:rsidR="00514677" w:rsidRPr="00363B2E" w:rsidRDefault="00514677" w:rsidP="00514677">
            <w:pPr>
              <w:pStyle w:val="ListParagraph"/>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Path to the Plate Update and National </w:t>
            </w:r>
            <w:r w:rsidRPr="00D86789">
              <w:rPr>
                <w:rFonts w:ascii="Arial" w:hAnsi="Arial" w:cs="Arial"/>
                <w:bCs/>
                <w:sz w:val="24"/>
                <w:szCs w:val="24"/>
                <w:lang w:bidi="ar-SA"/>
              </w:rPr>
              <w:t>Health and Wel</w:t>
            </w:r>
            <w:r>
              <w:rPr>
                <w:rFonts w:ascii="Arial" w:hAnsi="Arial" w:cs="Arial"/>
                <w:bCs/>
                <w:sz w:val="24"/>
                <w:szCs w:val="24"/>
                <w:lang w:bidi="ar-SA"/>
              </w:rPr>
              <w:t>lness Conference 2018 – Susan Ballabina</w:t>
            </w:r>
          </w:p>
        </w:tc>
      </w:tr>
      <w:tr w:rsidR="007D42C8" w:rsidRPr="004A7096" w14:paraId="2B271910" w14:textId="77777777" w:rsidTr="00477068">
        <w:trPr>
          <w:trHeight w:val="661"/>
        </w:trPr>
        <w:tc>
          <w:tcPr>
            <w:tcW w:w="511" w:type="pct"/>
            <w:tcBorders>
              <w:left w:val="single" w:sz="4" w:space="0" w:color="auto"/>
              <w:right w:val="single" w:sz="4" w:space="0" w:color="auto"/>
            </w:tcBorders>
            <w:tcMar>
              <w:top w:w="86" w:type="dxa"/>
              <w:left w:w="115" w:type="dxa"/>
              <w:bottom w:w="86" w:type="dxa"/>
              <w:right w:w="115" w:type="dxa"/>
            </w:tcMar>
            <w:vAlign w:val="center"/>
          </w:tcPr>
          <w:p w14:paraId="75C2DFD6" w14:textId="2D40B87C" w:rsidR="007D42C8" w:rsidRDefault="00477068" w:rsidP="00514677">
            <w:pPr>
              <w:spacing w:before="100" w:beforeAutospacing="1" w:after="100" w:afterAutospacing="1"/>
              <w:rPr>
                <w:rFonts w:ascii="Arial" w:hAnsi="Arial" w:cs="Arial"/>
                <w:bCs/>
                <w:sz w:val="24"/>
                <w:szCs w:val="24"/>
                <w:lang w:bidi="ar-SA"/>
              </w:rPr>
            </w:pPr>
            <w:r>
              <w:rPr>
                <w:rFonts w:ascii="Arial" w:hAnsi="Arial" w:cs="Arial"/>
                <w:bCs/>
                <w:sz w:val="24"/>
                <w:szCs w:val="24"/>
                <w:lang w:bidi="ar-SA"/>
              </w:rPr>
              <w:t>4:55</w:t>
            </w:r>
          </w:p>
        </w:tc>
        <w:tc>
          <w:tcPr>
            <w:tcW w:w="517" w:type="pct"/>
            <w:gridSpan w:val="2"/>
            <w:tcBorders>
              <w:top w:val="nil"/>
              <w:left w:val="single" w:sz="4" w:space="0" w:color="auto"/>
              <w:right w:val="single" w:sz="4" w:space="0" w:color="auto"/>
            </w:tcBorders>
            <w:tcMar>
              <w:top w:w="86" w:type="dxa"/>
              <w:left w:w="115" w:type="dxa"/>
              <w:bottom w:w="86" w:type="dxa"/>
              <w:right w:w="115" w:type="dxa"/>
            </w:tcMar>
            <w:vAlign w:val="center"/>
          </w:tcPr>
          <w:p w14:paraId="50120F40" w14:textId="26F22A6A" w:rsidR="007D42C8" w:rsidRPr="004A7096" w:rsidRDefault="00477068"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17</w:t>
            </w:r>
          </w:p>
        </w:tc>
        <w:tc>
          <w:tcPr>
            <w:tcW w:w="3972" w:type="pct"/>
            <w:tcBorders>
              <w:top w:val="nil"/>
              <w:left w:val="nil"/>
              <w:right w:val="single" w:sz="4" w:space="0" w:color="auto"/>
            </w:tcBorders>
            <w:tcMar>
              <w:top w:w="86" w:type="dxa"/>
              <w:left w:w="115" w:type="dxa"/>
              <w:bottom w:w="86" w:type="dxa"/>
              <w:right w:w="115" w:type="dxa"/>
            </w:tcMar>
            <w:vAlign w:val="center"/>
          </w:tcPr>
          <w:p w14:paraId="5FDFE37D" w14:textId="082C7C7D" w:rsidR="007D42C8" w:rsidRDefault="00A703D9" w:rsidP="00514677">
            <w:pPr>
              <w:pStyle w:val="ListParagraph"/>
              <w:spacing w:before="100" w:beforeAutospacing="1" w:after="100" w:afterAutospacing="1"/>
              <w:outlineLvl w:val="2"/>
              <w:rPr>
                <w:rFonts w:ascii="Arial" w:hAnsi="Arial" w:cs="Arial"/>
                <w:bCs/>
                <w:sz w:val="24"/>
                <w:szCs w:val="24"/>
                <w:lang w:bidi="ar-SA"/>
              </w:rPr>
            </w:pPr>
            <w:hyperlink r:id="rId35" w:history="1">
              <w:r w:rsidR="00477068" w:rsidRPr="006F6930">
                <w:rPr>
                  <w:rStyle w:val="Hyperlink"/>
                  <w:rFonts w:ascii="Arial" w:hAnsi="Arial" w:cs="Arial"/>
                  <w:bCs/>
                  <w:sz w:val="24"/>
                  <w:szCs w:val="24"/>
                  <w:lang w:bidi="ar-SA"/>
                </w:rPr>
                <w:t>Role</w:t>
              </w:r>
            </w:hyperlink>
            <w:r w:rsidR="00477068">
              <w:rPr>
                <w:rFonts w:ascii="Arial" w:hAnsi="Arial" w:cs="Arial"/>
                <w:bCs/>
                <w:sz w:val="24"/>
                <w:szCs w:val="24"/>
                <w:lang w:bidi="ar-SA"/>
              </w:rPr>
              <w:t xml:space="preserve"> of Administrative Advisors</w:t>
            </w:r>
          </w:p>
        </w:tc>
      </w:tr>
      <w:tr w:rsidR="00514677" w:rsidRPr="003D37FD" w14:paraId="741B2DE9" w14:textId="77777777" w:rsidTr="001D0279">
        <w:trPr>
          <w:trHeight w:val="382"/>
        </w:trPr>
        <w:tc>
          <w:tcPr>
            <w:tcW w:w="1028" w:type="pct"/>
            <w:gridSpan w:val="3"/>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F4D56A0" w14:textId="77777777" w:rsidR="00514677" w:rsidRPr="003D37FD" w:rsidRDefault="00514677" w:rsidP="00514677">
            <w:pPr>
              <w:spacing w:before="100" w:beforeAutospacing="1" w:after="100" w:afterAutospacing="1"/>
              <w:rPr>
                <w:rFonts w:ascii="Arial" w:hAnsi="Arial" w:cs="Arial"/>
                <w:b/>
                <w:sz w:val="24"/>
                <w:szCs w:val="24"/>
                <w:lang w:bidi="ar-SA"/>
              </w:rPr>
            </w:pPr>
          </w:p>
        </w:tc>
        <w:tc>
          <w:tcPr>
            <w:tcW w:w="3972" w:type="pct"/>
            <w:tcBorders>
              <w:top w:val="nil"/>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65010B4B" w14:textId="35649849" w:rsidR="00514677" w:rsidRPr="003D37FD" w:rsidRDefault="00514677" w:rsidP="00514677">
            <w:pPr>
              <w:spacing w:before="100" w:beforeAutospacing="1" w:after="100" w:afterAutospacing="1"/>
              <w:jc w:val="right"/>
              <w:rPr>
                <w:rFonts w:ascii="Arial" w:hAnsi="Arial" w:cs="Arial"/>
                <w:b/>
                <w:bCs/>
                <w:sz w:val="24"/>
                <w:szCs w:val="24"/>
                <w:lang w:bidi="ar-SA"/>
              </w:rPr>
            </w:pPr>
            <w:r>
              <w:rPr>
                <w:rFonts w:ascii="Arial" w:hAnsi="Arial" w:cs="Arial"/>
                <w:b/>
                <w:bCs/>
                <w:i/>
                <w:sz w:val="32"/>
                <w:szCs w:val="24"/>
                <w:lang w:bidi="ar-SA"/>
              </w:rPr>
              <w:t>Friday, August 25</w:t>
            </w:r>
          </w:p>
        </w:tc>
      </w:tr>
      <w:tr w:rsidR="00514677" w:rsidRPr="003D37FD" w14:paraId="2732E03E" w14:textId="77777777" w:rsidTr="001D0279">
        <w:trPr>
          <w:trHeight w:val="454"/>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E35E83A" w14:textId="08A82369" w:rsidR="00514677" w:rsidRPr="003D37FD" w:rsidRDefault="00514677" w:rsidP="00514677">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51AFB98" w14:textId="5DF6A56E" w:rsidR="00514677" w:rsidRPr="003D37FD" w:rsidRDefault="00514677" w:rsidP="00514677">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 xml:space="preserve">Breakfast, AEA and ASRED </w:t>
            </w:r>
            <w:r w:rsidRPr="00903F52">
              <w:rPr>
                <w:rFonts w:ascii="Arial" w:hAnsi="Arial" w:cs="Arial"/>
                <w:bCs/>
                <w:sz w:val="24"/>
                <w:szCs w:val="24"/>
                <w:lang w:bidi="ar-SA"/>
              </w:rPr>
              <w:t xml:space="preserve">– </w:t>
            </w:r>
            <w:r>
              <w:rPr>
                <w:rFonts w:ascii="Arial" w:hAnsi="Arial" w:cs="Arial"/>
                <w:bCs/>
                <w:sz w:val="24"/>
                <w:szCs w:val="24"/>
                <w:lang w:bidi="ar-SA"/>
              </w:rPr>
              <w:t>Citizens AB</w:t>
            </w:r>
          </w:p>
        </w:tc>
      </w:tr>
      <w:tr w:rsidR="00514677" w:rsidRPr="00244DA9" w14:paraId="6432B5CA" w14:textId="77777777" w:rsidTr="001D0279">
        <w:trPr>
          <w:trHeight w:val="364"/>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5B4E8CA" w14:textId="67F7FAC2" w:rsidR="00514677" w:rsidRPr="00244DA9" w:rsidRDefault="00514677" w:rsidP="00514677">
            <w:pPr>
              <w:spacing w:before="100" w:beforeAutospacing="1" w:after="100" w:afterAutospacing="1"/>
              <w:rPr>
                <w:rFonts w:ascii="Arial" w:hAnsi="Arial" w:cs="Arial"/>
                <w:b/>
                <w:sz w:val="24"/>
                <w:szCs w:val="24"/>
                <w:lang w:bidi="ar-SA"/>
              </w:rPr>
            </w:pPr>
            <w:r w:rsidRPr="00244DA9">
              <w:rPr>
                <w:rFonts w:ascii="Arial" w:hAnsi="Arial" w:cs="Arial"/>
                <w:b/>
                <w:sz w:val="24"/>
                <w:szCs w:val="24"/>
                <w:lang w:bidi="ar-SA"/>
              </w:rPr>
              <w:t>8:00 – 11:00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8537169" w14:textId="544BEC77" w:rsidR="00514677" w:rsidRPr="00244DA9" w:rsidRDefault="00514677" w:rsidP="00514677">
            <w:pPr>
              <w:spacing w:before="100" w:beforeAutospacing="1" w:after="100" w:afterAutospacing="1"/>
              <w:outlineLvl w:val="1"/>
              <w:rPr>
                <w:rFonts w:ascii="Arial" w:hAnsi="Arial" w:cs="Arial"/>
                <w:b/>
                <w:bCs/>
                <w:sz w:val="24"/>
                <w:szCs w:val="24"/>
                <w:lang w:bidi="ar-SA"/>
              </w:rPr>
            </w:pPr>
            <w:r w:rsidRPr="00244DA9">
              <w:rPr>
                <w:rFonts w:ascii="Arial" w:hAnsi="Arial" w:cs="Arial"/>
                <w:b/>
                <w:bCs/>
                <w:sz w:val="24"/>
                <w:szCs w:val="24"/>
                <w:lang w:bidi="ar-SA"/>
              </w:rPr>
              <w:t>ASRED Business Meeting</w:t>
            </w:r>
            <w:r>
              <w:rPr>
                <w:rFonts w:ascii="Arial" w:hAnsi="Arial" w:cs="Arial"/>
                <w:b/>
                <w:bCs/>
                <w:sz w:val="24"/>
                <w:szCs w:val="24"/>
                <w:lang w:bidi="ar-SA"/>
              </w:rPr>
              <w:t xml:space="preserve"> </w:t>
            </w:r>
            <w:r w:rsidRPr="008D1982">
              <w:rPr>
                <w:rFonts w:ascii="Arial" w:hAnsi="Arial" w:cs="Arial"/>
                <w:bCs/>
                <w:sz w:val="24"/>
                <w:szCs w:val="24"/>
                <w:lang w:bidi="ar-SA"/>
              </w:rPr>
              <w:t xml:space="preserve">– </w:t>
            </w:r>
            <w:r>
              <w:rPr>
                <w:rFonts w:ascii="Arial" w:hAnsi="Arial" w:cs="Arial"/>
                <w:bCs/>
                <w:sz w:val="24"/>
                <w:szCs w:val="24"/>
                <w:lang w:bidi="ar-SA"/>
              </w:rPr>
              <w:t>Texas D</w:t>
            </w:r>
          </w:p>
        </w:tc>
      </w:tr>
      <w:tr w:rsidR="00514677" w:rsidRPr="00244DA9" w14:paraId="0504BE2F" w14:textId="77777777" w:rsidTr="001D0279">
        <w:trPr>
          <w:trHeight w:val="1651"/>
        </w:trPr>
        <w:tc>
          <w:tcPr>
            <w:tcW w:w="607" w:type="pct"/>
            <w:gridSpan w:val="2"/>
            <w:tcBorders>
              <w:top w:val="nil"/>
              <w:left w:val="single" w:sz="4" w:space="0" w:color="auto"/>
              <w:right w:val="single" w:sz="4" w:space="0" w:color="auto"/>
            </w:tcBorders>
            <w:tcMar>
              <w:top w:w="86" w:type="dxa"/>
              <w:left w:w="115" w:type="dxa"/>
              <w:bottom w:w="86" w:type="dxa"/>
              <w:right w:w="115" w:type="dxa"/>
            </w:tcMar>
            <w:vAlign w:val="center"/>
          </w:tcPr>
          <w:p w14:paraId="2AD9DE07"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03276C9E" w14:textId="30EB5C40"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18</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46CCE54" w14:textId="77777777"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Webinar Host Selections</w:t>
            </w:r>
          </w:p>
          <w:p w14:paraId="1A7E941C" w14:textId="255B400E"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In August 2014, ASRED members agreed to hold three webinars per year and determine the topics and hosts during the August meeting. Hosts and topics are needed for webinars in December 2017 and February and June 2018.</w:t>
            </w:r>
          </w:p>
        </w:tc>
      </w:tr>
      <w:tr w:rsidR="00514677" w:rsidRPr="00244DA9" w14:paraId="0F7981D2" w14:textId="77777777" w:rsidTr="001D0279">
        <w:trPr>
          <w:trHeight w:val="274"/>
        </w:trPr>
        <w:tc>
          <w:tcPr>
            <w:tcW w:w="607" w:type="pct"/>
            <w:gridSpan w:val="2"/>
            <w:vMerge w:val="restart"/>
            <w:tcBorders>
              <w:top w:val="nil"/>
              <w:left w:val="single" w:sz="4" w:space="0" w:color="auto"/>
              <w:right w:val="single" w:sz="4" w:space="0" w:color="auto"/>
            </w:tcBorders>
            <w:tcMar>
              <w:top w:w="86" w:type="dxa"/>
              <w:left w:w="115" w:type="dxa"/>
              <w:bottom w:w="86" w:type="dxa"/>
              <w:right w:w="115" w:type="dxa"/>
            </w:tcMar>
            <w:vAlign w:val="center"/>
          </w:tcPr>
          <w:p w14:paraId="5C838EF0"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3C05ED6B" w14:textId="133F34DD"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19</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A71EC0D" w14:textId="29FD7585" w:rsidR="00514677" w:rsidRPr="00A031CE"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Report </w:t>
            </w:r>
          </w:p>
        </w:tc>
      </w:tr>
      <w:tr w:rsidR="00514677" w:rsidRPr="00244DA9" w14:paraId="5F159CBC" w14:textId="77777777" w:rsidTr="001D0279">
        <w:trPr>
          <w:trHeight w:val="27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483C4334" w14:textId="63C9CFD8"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3C19342A" w14:textId="4B77F1D3"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DF3050D" w14:textId="06684866" w:rsidR="00514677" w:rsidRPr="00244DA9"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Resolutions Committee Report</w:t>
            </w:r>
          </w:p>
        </w:tc>
      </w:tr>
      <w:tr w:rsidR="00514677" w:rsidRPr="00244DA9" w14:paraId="16C54BE5" w14:textId="77777777" w:rsidTr="001D0279">
        <w:trPr>
          <w:trHeight w:val="35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6FFBA532"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single" w:sz="4" w:space="0" w:color="auto"/>
              <w:left w:val="single" w:sz="4" w:space="0" w:color="auto"/>
              <w:bottom w:val="single" w:sz="4" w:space="0" w:color="auto"/>
              <w:right w:val="single" w:sz="4" w:space="0" w:color="auto"/>
            </w:tcBorders>
            <w:vAlign w:val="center"/>
          </w:tcPr>
          <w:p w14:paraId="00F42CF2" w14:textId="31951FEC"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21</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5A955A5" w14:textId="73CB9FD6" w:rsidR="00514677" w:rsidRPr="008C1DC6" w:rsidRDefault="00514677" w:rsidP="00514677">
            <w:pPr>
              <w:pStyle w:val="NoSpacing"/>
              <w:tabs>
                <w:tab w:val="center" w:pos="4680"/>
                <w:tab w:val="left" w:pos="5040"/>
                <w:tab w:val="left" w:pos="7110"/>
              </w:tabs>
              <w:rPr>
                <w:lang w:bidi="ar-SA"/>
              </w:rPr>
            </w:pPr>
            <w:r>
              <w:rPr>
                <w:rFonts w:ascii="Arial" w:hAnsi="Arial" w:cs="Arial"/>
                <w:bCs/>
                <w:sz w:val="24"/>
                <w:szCs w:val="24"/>
                <w:lang w:bidi="ar-SA"/>
              </w:rPr>
              <w:t>Spring 2018 ASRED Meeting</w:t>
            </w:r>
            <w:r w:rsidR="00CC5097">
              <w:rPr>
                <w:rFonts w:ascii="Arial" w:hAnsi="Arial" w:cs="Arial"/>
                <w:bCs/>
                <w:sz w:val="24"/>
                <w:szCs w:val="24"/>
                <w:lang w:bidi="ar-SA"/>
              </w:rPr>
              <w:t xml:space="preserve"> and NEDA Meeting</w:t>
            </w:r>
            <w:r>
              <w:rPr>
                <w:rFonts w:ascii="Arial" w:hAnsi="Arial" w:cs="Arial"/>
                <w:bCs/>
                <w:sz w:val="24"/>
                <w:szCs w:val="24"/>
                <w:lang w:bidi="ar-SA"/>
              </w:rPr>
              <w:t xml:space="preserve"> – Gary Lemme</w:t>
            </w:r>
            <w:r w:rsidR="00CC5097">
              <w:rPr>
                <w:rFonts w:ascii="Arial" w:hAnsi="Arial" w:cs="Arial"/>
                <w:bCs/>
                <w:sz w:val="24"/>
                <w:szCs w:val="24"/>
                <w:lang w:bidi="ar-SA"/>
              </w:rPr>
              <w:t xml:space="preserve"> and Ron Brown</w:t>
            </w:r>
            <w:bookmarkStart w:id="1" w:name="_GoBack"/>
            <w:bookmarkEnd w:id="1"/>
          </w:p>
        </w:tc>
      </w:tr>
      <w:tr w:rsidR="00514677" w:rsidRPr="00244DA9" w14:paraId="3B469442" w14:textId="77777777" w:rsidTr="001D0279">
        <w:trPr>
          <w:trHeight w:val="35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074A0413"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single" w:sz="4" w:space="0" w:color="auto"/>
              <w:left w:val="single" w:sz="4" w:space="0" w:color="auto"/>
              <w:bottom w:val="single" w:sz="4" w:space="0" w:color="auto"/>
              <w:right w:val="single" w:sz="4" w:space="0" w:color="auto"/>
            </w:tcBorders>
            <w:vAlign w:val="center"/>
          </w:tcPr>
          <w:p w14:paraId="3D8B09D2" w14:textId="4659BE28" w:rsidR="00514677"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22</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A048A9E" w14:textId="6B326456" w:rsidR="00514677" w:rsidRDefault="00514677" w:rsidP="00514677">
            <w:pPr>
              <w:pStyle w:val="NoSpacing"/>
              <w:tabs>
                <w:tab w:val="center" w:pos="4680"/>
                <w:tab w:val="left" w:pos="5040"/>
                <w:tab w:val="left" w:pos="7110"/>
              </w:tabs>
              <w:rPr>
                <w:rFonts w:ascii="Arial" w:hAnsi="Arial" w:cs="Arial"/>
                <w:bCs/>
                <w:sz w:val="24"/>
                <w:szCs w:val="24"/>
                <w:lang w:bidi="ar-SA"/>
              </w:rPr>
            </w:pPr>
            <w:r>
              <w:rPr>
                <w:rFonts w:ascii="Arial" w:hAnsi="Arial" w:cs="Arial"/>
                <w:bCs/>
                <w:sz w:val="24"/>
                <w:szCs w:val="24"/>
                <w:lang w:bidi="ar-SA"/>
              </w:rPr>
              <w:t>Extension Forester Strategy – Laura Johnson</w:t>
            </w:r>
          </w:p>
        </w:tc>
      </w:tr>
      <w:tr w:rsidR="00514677" w:rsidRPr="00244DA9" w14:paraId="2145C4C0" w14:textId="77777777" w:rsidTr="001D0279">
        <w:trPr>
          <w:trHeight w:val="1606"/>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0F4B5156" w14:textId="77777777" w:rsidR="00514677" w:rsidRPr="00244DA9" w:rsidRDefault="00514677" w:rsidP="00514677">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29B7D53F" w14:textId="7F29B860" w:rsidR="00514677" w:rsidRPr="00244DA9" w:rsidRDefault="00477068" w:rsidP="00514677">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23</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C35FA45" w14:textId="3BFF5439" w:rsidR="00514677" w:rsidRDefault="00514677" w:rsidP="00514677">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Other Items, Updates, and Reports</w:t>
            </w:r>
          </w:p>
          <w:p w14:paraId="66481D6F" w14:textId="77777777" w:rsidR="00775196" w:rsidRDefault="00775196" w:rsidP="00514677">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ANR Administrative Advisor Report – Laura Johnson </w:t>
            </w:r>
          </w:p>
          <w:p w14:paraId="7E347785" w14:textId="78DDE20B" w:rsidR="00514677" w:rsidRPr="00D13A9B" w:rsidRDefault="00514677" w:rsidP="00514677">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eXtension Foundation Board </w:t>
            </w:r>
            <w:hyperlink r:id="rId36" w:history="1">
              <w:r w:rsidRPr="00D13A9B">
                <w:rPr>
                  <w:rStyle w:val="Hyperlink"/>
                  <w:rFonts w:ascii="Arial" w:hAnsi="Arial" w:cs="Arial"/>
                  <w:bCs/>
                  <w:sz w:val="24"/>
                  <w:szCs w:val="24"/>
                  <w:lang w:bidi="ar-SA"/>
                </w:rPr>
                <w:t>Report</w:t>
              </w:r>
            </w:hyperlink>
            <w:r w:rsidRPr="00D13A9B">
              <w:rPr>
                <w:rFonts w:ascii="Arial" w:hAnsi="Arial" w:cs="Arial"/>
                <w:bCs/>
                <w:sz w:val="24"/>
                <w:szCs w:val="24"/>
                <w:lang w:bidi="ar-SA"/>
              </w:rPr>
              <w:t xml:space="preserve"> – Doug Steele (written)</w:t>
            </w:r>
          </w:p>
          <w:p w14:paraId="0C7C8D4F" w14:textId="5697556E" w:rsidR="00775196" w:rsidRPr="00775196" w:rsidRDefault="00775196" w:rsidP="00775196">
            <w:pPr>
              <w:pStyle w:val="ListParagraph"/>
              <w:numPr>
                <w:ilvl w:val="0"/>
                <w:numId w:val="35"/>
              </w:numPr>
              <w:spacing w:before="100" w:beforeAutospacing="1" w:after="100" w:afterAutospacing="1"/>
              <w:outlineLvl w:val="1"/>
              <w:rPr>
                <w:rFonts w:ascii="Arial" w:hAnsi="Arial" w:cs="Arial"/>
                <w:bCs/>
                <w:sz w:val="24"/>
                <w:szCs w:val="24"/>
                <w:lang w:bidi="ar-SA"/>
              </w:rPr>
            </w:pPr>
            <w:r w:rsidRPr="00D13A9B">
              <w:rPr>
                <w:rFonts w:ascii="Arial" w:hAnsi="Arial" w:cs="Arial"/>
                <w:bCs/>
                <w:sz w:val="24"/>
                <w:szCs w:val="24"/>
                <w:lang w:bidi="ar-SA"/>
              </w:rPr>
              <w:t xml:space="preserve">ECOP Budget and Legislative </w:t>
            </w:r>
            <w:hyperlink r:id="rId37" w:history="1">
              <w:r w:rsidRPr="00D13A9B">
                <w:rPr>
                  <w:rStyle w:val="Hyperlink"/>
                  <w:rFonts w:ascii="Arial" w:hAnsi="Arial" w:cs="Arial"/>
                  <w:bCs/>
                  <w:sz w:val="24"/>
                  <w:szCs w:val="24"/>
                  <w:lang w:bidi="ar-SA"/>
                </w:rPr>
                <w:t>Report</w:t>
              </w:r>
            </w:hyperlink>
            <w:r>
              <w:rPr>
                <w:rFonts w:ascii="Arial" w:hAnsi="Arial" w:cs="Arial"/>
                <w:bCs/>
                <w:sz w:val="24"/>
                <w:szCs w:val="24"/>
                <w:lang w:bidi="ar-SA"/>
              </w:rPr>
              <w:t xml:space="preserve"> – Doug Steele (written)</w:t>
            </w:r>
          </w:p>
        </w:tc>
      </w:tr>
      <w:tr w:rsidR="00514677" w:rsidRPr="003D37FD" w14:paraId="608B700B" w14:textId="77777777" w:rsidTr="001D0279">
        <w:trPr>
          <w:trHeight w:val="291"/>
        </w:trPr>
        <w:tc>
          <w:tcPr>
            <w:tcW w:w="102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92C3DC4" w14:textId="5867D13A" w:rsidR="00514677" w:rsidRPr="003D37FD" w:rsidRDefault="00514677" w:rsidP="00514677">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11:00 am</w:t>
            </w:r>
          </w:p>
        </w:tc>
        <w:tc>
          <w:tcPr>
            <w:tcW w:w="3972" w:type="pct"/>
            <w:tcBorders>
              <w:top w:val="single" w:sz="4" w:space="0" w:color="auto"/>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14A7586" w14:textId="77777777" w:rsidR="00514677" w:rsidRPr="003D37FD" w:rsidRDefault="00514677" w:rsidP="00514677">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Adjourn</w:t>
            </w:r>
          </w:p>
        </w:tc>
      </w:tr>
    </w:tbl>
    <w:p w14:paraId="60563215" w14:textId="77777777" w:rsidR="00425FA0" w:rsidRPr="003D37FD" w:rsidRDefault="00425FA0" w:rsidP="001F7182">
      <w:pPr>
        <w:rPr>
          <w:rFonts w:ascii="Arial" w:hAnsi="Arial" w:cs="Arial"/>
          <w:sz w:val="24"/>
          <w:szCs w:val="24"/>
        </w:rPr>
      </w:pPr>
    </w:p>
    <w:sectPr w:rsidR="00425FA0" w:rsidRPr="003D37FD" w:rsidSect="00DC58E5">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C08C" w14:textId="77777777" w:rsidR="00A703D9" w:rsidRDefault="00A703D9" w:rsidP="00DF6433">
      <w:r>
        <w:separator/>
      </w:r>
    </w:p>
  </w:endnote>
  <w:endnote w:type="continuationSeparator" w:id="0">
    <w:p w14:paraId="5F3B4568" w14:textId="77777777" w:rsidR="00A703D9" w:rsidRDefault="00A703D9"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B62B" w14:textId="77777777" w:rsidR="00A703D9" w:rsidRDefault="00A703D9" w:rsidP="00DF6433">
      <w:r>
        <w:separator/>
      </w:r>
    </w:p>
  </w:footnote>
  <w:footnote w:type="continuationSeparator" w:id="0">
    <w:p w14:paraId="0719F65B" w14:textId="77777777" w:rsidR="00A703D9" w:rsidRDefault="00A703D9" w:rsidP="00D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89B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03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A37"/>
    <w:multiLevelType w:val="hybridMultilevel"/>
    <w:tmpl w:val="75A0E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296FFA"/>
    <w:multiLevelType w:val="hybridMultilevel"/>
    <w:tmpl w:val="493AC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B5BBF"/>
    <w:multiLevelType w:val="hybridMultilevel"/>
    <w:tmpl w:val="E0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67FAA"/>
    <w:multiLevelType w:val="hybridMultilevel"/>
    <w:tmpl w:val="E83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B50FB"/>
    <w:multiLevelType w:val="hybridMultilevel"/>
    <w:tmpl w:val="CF7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44C81"/>
    <w:multiLevelType w:val="hybridMultilevel"/>
    <w:tmpl w:val="4EF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15637"/>
    <w:multiLevelType w:val="hybridMultilevel"/>
    <w:tmpl w:val="9D9CF6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F3053"/>
    <w:multiLevelType w:val="hybridMultilevel"/>
    <w:tmpl w:val="36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B305C"/>
    <w:multiLevelType w:val="hybridMultilevel"/>
    <w:tmpl w:val="C8B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534"/>
    <w:multiLevelType w:val="hybridMultilevel"/>
    <w:tmpl w:val="4F5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543F"/>
    <w:multiLevelType w:val="hybridMultilevel"/>
    <w:tmpl w:val="6DE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734AF"/>
    <w:multiLevelType w:val="hybridMultilevel"/>
    <w:tmpl w:val="939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B59F6"/>
    <w:multiLevelType w:val="hybridMultilevel"/>
    <w:tmpl w:val="0EB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7"/>
  </w:num>
  <w:num w:numId="4">
    <w:abstractNumId w:val="12"/>
  </w:num>
  <w:num w:numId="5">
    <w:abstractNumId w:val="18"/>
  </w:num>
  <w:num w:numId="6">
    <w:abstractNumId w:val="28"/>
  </w:num>
  <w:num w:numId="7">
    <w:abstractNumId w:val="11"/>
  </w:num>
  <w:num w:numId="8">
    <w:abstractNumId w:val="14"/>
  </w:num>
  <w:num w:numId="9">
    <w:abstractNumId w:val="26"/>
  </w:num>
  <w:num w:numId="10">
    <w:abstractNumId w:val="31"/>
  </w:num>
  <w:num w:numId="11">
    <w:abstractNumId w:val="16"/>
  </w:num>
  <w:num w:numId="12">
    <w:abstractNumId w:val="24"/>
  </w:num>
  <w:num w:numId="13">
    <w:abstractNumId w:val="22"/>
  </w:num>
  <w:num w:numId="14">
    <w:abstractNumId w:val="25"/>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33"/>
  </w:num>
  <w:num w:numId="28">
    <w:abstractNumId w:val="23"/>
  </w:num>
  <w:num w:numId="29">
    <w:abstractNumId w:val="13"/>
  </w:num>
  <w:num w:numId="30">
    <w:abstractNumId w:val="34"/>
  </w:num>
  <w:num w:numId="31">
    <w:abstractNumId w:val="15"/>
  </w:num>
  <w:num w:numId="32">
    <w:abstractNumId w:val="32"/>
  </w:num>
  <w:num w:numId="33">
    <w:abstractNumId w:val="36"/>
  </w:num>
  <w:num w:numId="34">
    <w:abstractNumId w:val="20"/>
  </w:num>
  <w:num w:numId="35">
    <w:abstractNumId w:val="27"/>
  </w:num>
  <w:num w:numId="36">
    <w:abstractNumId w:val="1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1CC9"/>
    <w:rsid w:val="00004A17"/>
    <w:rsid w:val="00012E9F"/>
    <w:rsid w:val="00021FE4"/>
    <w:rsid w:val="0002468C"/>
    <w:rsid w:val="00025ED3"/>
    <w:rsid w:val="00036536"/>
    <w:rsid w:val="0003692E"/>
    <w:rsid w:val="00037426"/>
    <w:rsid w:val="00041811"/>
    <w:rsid w:val="00042750"/>
    <w:rsid w:val="0004590A"/>
    <w:rsid w:val="000525E4"/>
    <w:rsid w:val="000525EF"/>
    <w:rsid w:val="00053193"/>
    <w:rsid w:val="000546B7"/>
    <w:rsid w:val="00056A9C"/>
    <w:rsid w:val="00056BBD"/>
    <w:rsid w:val="00056D6D"/>
    <w:rsid w:val="000679D4"/>
    <w:rsid w:val="00073267"/>
    <w:rsid w:val="00081FC9"/>
    <w:rsid w:val="000821E1"/>
    <w:rsid w:val="00082C82"/>
    <w:rsid w:val="00084C4C"/>
    <w:rsid w:val="0008745A"/>
    <w:rsid w:val="0009643C"/>
    <w:rsid w:val="000A1138"/>
    <w:rsid w:val="000A165A"/>
    <w:rsid w:val="000A57B4"/>
    <w:rsid w:val="000A6F61"/>
    <w:rsid w:val="000B362B"/>
    <w:rsid w:val="000B49D3"/>
    <w:rsid w:val="000B6587"/>
    <w:rsid w:val="000B7CC9"/>
    <w:rsid w:val="000D7C0A"/>
    <w:rsid w:val="000E313E"/>
    <w:rsid w:val="000E3BCF"/>
    <w:rsid w:val="000E50AA"/>
    <w:rsid w:val="000F22BA"/>
    <w:rsid w:val="000F29C8"/>
    <w:rsid w:val="00101FF8"/>
    <w:rsid w:val="00106E42"/>
    <w:rsid w:val="00107649"/>
    <w:rsid w:val="001078E9"/>
    <w:rsid w:val="00107910"/>
    <w:rsid w:val="00112807"/>
    <w:rsid w:val="001137C2"/>
    <w:rsid w:val="00113809"/>
    <w:rsid w:val="00114109"/>
    <w:rsid w:val="001149A2"/>
    <w:rsid w:val="001274EB"/>
    <w:rsid w:val="0014382F"/>
    <w:rsid w:val="001456C7"/>
    <w:rsid w:val="00156889"/>
    <w:rsid w:val="00160FA6"/>
    <w:rsid w:val="00162F8E"/>
    <w:rsid w:val="00163B34"/>
    <w:rsid w:val="001646F4"/>
    <w:rsid w:val="00174350"/>
    <w:rsid w:val="00175554"/>
    <w:rsid w:val="00176162"/>
    <w:rsid w:val="00176AEE"/>
    <w:rsid w:val="0018156B"/>
    <w:rsid w:val="00183DBE"/>
    <w:rsid w:val="001867C6"/>
    <w:rsid w:val="00191D29"/>
    <w:rsid w:val="001925AB"/>
    <w:rsid w:val="00192E75"/>
    <w:rsid w:val="001950F3"/>
    <w:rsid w:val="001A0B0C"/>
    <w:rsid w:val="001A28C7"/>
    <w:rsid w:val="001A5B4F"/>
    <w:rsid w:val="001A63AA"/>
    <w:rsid w:val="001B0856"/>
    <w:rsid w:val="001B0B33"/>
    <w:rsid w:val="001B2B87"/>
    <w:rsid w:val="001D022B"/>
    <w:rsid w:val="001D0279"/>
    <w:rsid w:val="001D0946"/>
    <w:rsid w:val="001D241F"/>
    <w:rsid w:val="001E26FC"/>
    <w:rsid w:val="001E3408"/>
    <w:rsid w:val="001E767B"/>
    <w:rsid w:val="001F1D0A"/>
    <w:rsid w:val="001F349D"/>
    <w:rsid w:val="001F7182"/>
    <w:rsid w:val="00200E54"/>
    <w:rsid w:val="00201FCB"/>
    <w:rsid w:val="00202246"/>
    <w:rsid w:val="002026F1"/>
    <w:rsid w:val="00205021"/>
    <w:rsid w:val="00215C9E"/>
    <w:rsid w:val="00217D41"/>
    <w:rsid w:val="00234AEF"/>
    <w:rsid w:val="002365AD"/>
    <w:rsid w:val="00242F70"/>
    <w:rsid w:val="00244DA9"/>
    <w:rsid w:val="00247AA3"/>
    <w:rsid w:val="00250D1D"/>
    <w:rsid w:val="002515B3"/>
    <w:rsid w:val="002520C3"/>
    <w:rsid w:val="002532C4"/>
    <w:rsid w:val="00255D7A"/>
    <w:rsid w:val="00256D2C"/>
    <w:rsid w:val="002629C2"/>
    <w:rsid w:val="002650E9"/>
    <w:rsid w:val="00265F4D"/>
    <w:rsid w:val="0026635B"/>
    <w:rsid w:val="00266A47"/>
    <w:rsid w:val="00270074"/>
    <w:rsid w:val="00296437"/>
    <w:rsid w:val="00296A57"/>
    <w:rsid w:val="00297267"/>
    <w:rsid w:val="002B3C2A"/>
    <w:rsid w:val="002B4009"/>
    <w:rsid w:val="002C0B21"/>
    <w:rsid w:val="002C2798"/>
    <w:rsid w:val="002C391B"/>
    <w:rsid w:val="002C4218"/>
    <w:rsid w:val="002D0D65"/>
    <w:rsid w:val="002D7366"/>
    <w:rsid w:val="002F196C"/>
    <w:rsid w:val="002F2C10"/>
    <w:rsid w:val="002F3277"/>
    <w:rsid w:val="0030059B"/>
    <w:rsid w:val="00301B9D"/>
    <w:rsid w:val="00303B9A"/>
    <w:rsid w:val="00305A7B"/>
    <w:rsid w:val="00315800"/>
    <w:rsid w:val="00315900"/>
    <w:rsid w:val="0031689C"/>
    <w:rsid w:val="003211AF"/>
    <w:rsid w:val="00333D6F"/>
    <w:rsid w:val="00337A7F"/>
    <w:rsid w:val="00341267"/>
    <w:rsid w:val="00342628"/>
    <w:rsid w:val="0034482C"/>
    <w:rsid w:val="003456A3"/>
    <w:rsid w:val="00356EB0"/>
    <w:rsid w:val="00360C0C"/>
    <w:rsid w:val="0036163F"/>
    <w:rsid w:val="00362AFB"/>
    <w:rsid w:val="00363B2E"/>
    <w:rsid w:val="00364317"/>
    <w:rsid w:val="00364765"/>
    <w:rsid w:val="00365973"/>
    <w:rsid w:val="003664B2"/>
    <w:rsid w:val="0036761E"/>
    <w:rsid w:val="00370660"/>
    <w:rsid w:val="00371A85"/>
    <w:rsid w:val="003836D7"/>
    <w:rsid w:val="0038492F"/>
    <w:rsid w:val="00385329"/>
    <w:rsid w:val="003A20AC"/>
    <w:rsid w:val="003A694A"/>
    <w:rsid w:val="003A7FC3"/>
    <w:rsid w:val="003B0F74"/>
    <w:rsid w:val="003B0FF9"/>
    <w:rsid w:val="003B3C8E"/>
    <w:rsid w:val="003B5875"/>
    <w:rsid w:val="003D16E3"/>
    <w:rsid w:val="003D2814"/>
    <w:rsid w:val="003D37FD"/>
    <w:rsid w:val="003E54D3"/>
    <w:rsid w:val="003E5D82"/>
    <w:rsid w:val="003F5705"/>
    <w:rsid w:val="00401088"/>
    <w:rsid w:val="004042C0"/>
    <w:rsid w:val="00405F63"/>
    <w:rsid w:val="0040741B"/>
    <w:rsid w:val="004125F2"/>
    <w:rsid w:val="004126FC"/>
    <w:rsid w:val="00414F85"/>
    <w:rsid w:val="00425FA0"/>
    <w:rsid w:val="00430791"/>
    <w:rsid w:val="00440B46"/>
    <w:rsid w:val="004416B3"/>
    <w:rsid w:val="00445016"/>
    <w:rsid w:val="00445C10"/>
    <w:rsid w:val="004500FD"/>
    <w:rsid w:val="004519F6"/>
    <w:rsid w:val="004636A4"/>
    <w:rsid w:val="00466CB2"/>
    <w:rsid w:val="004702EF"/>
    <w:rsid w:val="004720AA"/>
    <w:rsid w:val="00472D2E"/>
    <w:rsid w:val="00472F10"/>
    <w:rsid w:val="00475DAE"/>
    <w:rsid w:val="0047693E"/>
    <w:rsid w:val="00477068"/>
    <w:rsid w:val="004800B9"/>
    <w:rsid w:val="00480409"/>
    <w:rsid w:val="00481EC0"/>
    <w:rsid w:val="00490F71"/>
    <w:rsid w:val="004A0563"/>
    <w:rsid w:val="004A3D13"/>
    <w:rsid w:val="004A7096"/>
    <w:rsid w:val="004B5420"/>
    <w:rsid w:val="004B7B8B"/>
    <w:rsid w:val="004C0FCF"/>
    <w:rsid w:val="004C6935"/>
    <w:rsid w:val="004C69B6"/>
    <w:rsid w:val="004C7F40"/>
    <w:rsid w:val="004D1326"/>
    <w:rsid w:val="004D21B7"/>
    <w:rsid w:val="004D22F6"/>
    <w:rsid w:val="004E1DAC"/>
    <w:rsid w:val="004F12C0"/>
    <w:rsid w:val="004F12FB"/>
    <w:rsid w:val="004F1C2D"/>
    <w:rsid w:val="004F2E15"/>
    <w:rsid w:val="00501B2B"/>
    <w:rsid w:val="00501DDA"/>
    <w:rsid w:val="00503A71"/>
    <w:rsid w:val="00511771"/>
    <w:rsid w:val="00514677"/>
    <w:rsid w:val="00527775"/>
    <w:rsid w:val="00531CE5"/>
    <w:rsid w:val="00536E68"/>
    <w:rsid w:val="005419C0"/>
    <w:rsid w:val="005426CB"/>
    <w:rsid w:val="00543423"/>
    <w:rsid w:val="0054385E"/>
    <w:rsid w:val="00547B6C"/>
    <w:rsid w:val="005503A2"/>
    <w:rsid w:val="00552C49"/>
    <w:rsid w:val="00552E3F"/>
    <w:rsid w:val="0056195C"/>
    <w:rsid w:val="00572CC2"/>
    <w:rsid w:val="005741C7"/>
    <w:rsid w:val="005772A5"/>
    <w:rsid w:val="005811E4"/>
    <w:rsid w:val="005821C5"/>
    <w:rsid w:val="00585AB5"/>
    <w:rsid w:val="005876B7"/>
    <w:rsid w:val="00590AE6"/>
    <w:rsid w:val="005948D0"/>
    <w:rsid w:val="0059506B"/>
    <w:rsid w:val="005A105A"/>
    <w:rsid w:val="005A37B0"/>
    <w:rsid w:val="005B01B6"/>
    <w:rsid w:val="005B22D3"/>
    <w:rsid w:val="005C2C30"/>
    <w:rsid w:val="005D0E54"/>
    <w:rsid w:val="005D0E8B"/>
    <w:rsid w:val="005D45DF"/>
    <w:rsid w:val="005D47BD"/>
    <w:rsid w:val="005D490D"/>
    <w:rsid w:val="005D5AF3"/>
    <w:rsid w:val="005E37A7"/>
    <w:rsid w:val="005F1F0B"/>
    <w:rsid w:val="00602B43"/>
    <w:rsid w:val="00604259"/>
    <w:rsid w:val="006049BF"/>
    <w:rsid w:val="0060509F"/>
    <w:rsid w:val="00606FD7"/>
    <w:rsid w:val="00607483"/>
    <w:rsid w:val="0062011B"/>
    <w:rsid w:val="00621F6F"/>
    <w:rsid w:val="00623861"/>
    <w:rsid w:val="00624B8D"/>
    <w:rsid w:val="00633CCF"/>
    <w:rsid w:val="0063672F"/>
    <w:rsid w:val="00637477"/>
    <w:rsid w:val="006427C5"/>
    <w:rsid w:val="00660690"/>
    <w:rsid w:val="00662DEA"/>
    <w:rsid w:val="006649C2"/>
    <w:rsid w:val="006715F8"/>
    <w:rsid w:val="00675554"/>
    <w:rsid w:val="00692439"/>
    <w:rsid w:val="006A28CB"/>
    <w:rsid w:val="006A3D10"/>
    <w:rsid w:val="006A3E6A"/>
    <w:rsid w:val="006A7902"/>
    <w:rsid w:val="006B0145"/>
    <w:rsid w:val="006B5674"/>
    <w:rsid w:val="006B6E1D"/>
    <w:rsid w:val="006B7ADA"/>
    <w:rsid w:val="006C035D"/>
    <w:rsid w:val="006C65A0"/>
    <w:rsid w:val="006D1256"/>
    <w:rsid w:val="006D157F"/>
    <w:rsid w:val="006D5B81"/>
    <w:rsid w:val="006D7E47"/>
    <w:rsid w:val="006E0558"/>
    <w:rsid w:val="006E656A"/>
    <w:rsid w:val="006F0AAD"/>
    <w:rsid w:val="006F610F"/>
    <w:rsid w:val="006F6930"/>
    <w:rsid w:val="00703016"/>
    <w:rsid w:val="00705C8A"/>
    <w:rsid w:val="007124DB"/>
    <w:rsid w:val="007126B0"/>
    <w:rsid w:val="00715F67"/>
    <w:rsid w:val="0071717F"/>
    <w:rsid w:val="007171AF"/>
    <w:rsid w:val="00722E93"/>
    <w:rsid w:val="007270C7"/>
    <w:rsid w:val="00730103"/>
    <w:rsid w:val="0073105D"/>
    <w:rsid w:val="00733CFB"/>
    <w:rsid w:val="00740A9C"/>
    <w:rsid w:val="00755424"/>
    <w:rsid w:val="00757001"/>
    <w:rsid w:val="0077038E"/>
    <w:rsid w:val="0077162B"/>
    <w:rsid w:val="00772AEB"/>
    <w:rsid w:val="00773B69"/>
    <w:rsid w:val="00775196"/>
    <w:rsid w:val="007777D8"/>
    <w:rsid w:val="007778C6"/>
    <w:rsid w:val="00777B3C"/>
    <w:rsid w:val="007832FB"/>
    <w:rsid w:val="00794788"/>
    <w:rsid w:val="00795100"/>
    <w:rsid w:val="007A0FF9"/>
    <w:rsid w:val="007A22AC"/>
    <w:rsid w:val="007A3965"/>
    <w:rsid w:val="007A4652"/>
    <w:rsid w:val="007A573A"/>
    <w:rsid w:val="007B57F3"/>
    <w:rsid w:val="007C1B03"/>
    <w:rsid w:val="007C2F65"/>
    <w:rsid w:val="007C798C"/>
    <w:rsid w:val="007D42C8"/>
    <w:rsid w:val="007D4AD9"/>
    <w:rsid w:val="007D5073"/>
    <w:rsid w:val="007F3A18"/>
    <w:rsid w:val="007F53BF"/>
    <w:rsid w:val="0080193A"/>
    <w:rsid w:val="00804C7F"/>
    <w:rsid w:val="008069C9"/>
    <w:rsid w:val="008069F0"/>
    <w:rsid w:val="00807B41"/>
    <w:rsid w:val="00812DC3"/>
    <w:rsid w:val="00823E96"/>
    <w:rsid w:val="00825021"/>
    <w:rsid w:val="00825B24"/>
    <w:rsid w:val="008272F6"/>
    <w:rsid w:val="00836E46"/>
    <w:rsid w:val="00837313"/>
    <w:rsid w:val="00840697"/>
    <w:rsid w:val="008513A5"/>
    <w:rsid w:val="00861B9E"/>
    <w:rsid w:val="00861DF0"/>
    <w:rsid w:val="00865350"/>
    <w:rsid w:val="008816A0"/>
    <w:rsid w:val="00883CF2"/>
    <w:rsid w:val="00887960"/>
    <w:rsid w:val="008918AF"/>
    <w:rsid w:val="00894ED5"/>
    <w:rsid w:val="008A79B2"/>
    <w:rsid w:val="008C1DC6"/>
    <w:rsid w:val="008C2F98"/>
    <w:rsid w:val="008C524C"/>
    <w:rsid w:val="008D1982"/>
    <w:rsid w:val="008D4FAA"/>
    <w:rsid w:val="008D540C"/>
    <w:rsid w:val="008E1018"/>
    <w:rsid w:val="008F1117"/>
    <w:rsid w:val="009010D1"/>
    <w:rsid w:val="0090313C"/>
    <w:rsid w:val="00903F52"/>
    <w:rsid w:val="00905A53"/>
    <w:rsid w:val="00911675"/>
    <w:rsid w:val="00912221"/>
    <w:rsid w:val="00913470"/>
    <w:rsid w:val="009161CF"/>
    <w:rsid w:val="0091683F"/>
    <w:rsid w:val="00917542"/>
    <w:rsid w:val="00917C37"/>
    <w:rsid w:val="0092270A"/>
    <w:rsid w:val="00922EA1"/>
    <w:rsid w:val="0092730F"/>
    <w:rsid w:val="00945295"/>
    <w:rsid w:val="009479E7"/>
    <w:rsid w:val="00956876"/>
    <w:rsid w:val="00961EEC"/>
    <w:rsid w:val="00963EE9"/>
    <w:rsid w:val="009642CE"/>
    <w:rsid w:val="009709FE"/>
    <w:rsid w:val="0097182A"/>
    <w:rsid w:val="009718D7"/>
    <w:rsid w:val="009730E3"/>
    <w:rsid w:val="00977024"/>
    <w:rsid w:val="0098335D"/>
    <w:rsid w:val="00985151"/>
    <w:rsid w:val="009912AE"/>
    <w:rsid w:val="009921A4"/>
    <w:rsid w:val="00993B58"/>
    <w:rsid w:val="00995D0E"/>
    <w:rsid w:val="009A4CD5"/>
    <w:rsid w:val="009A55B7"/>
    <w:rsid w:val="009B0739"/>
    <w:rsid w:val="009C167D"/>
    <w:rsid w:val="009C1BB9"/>
    <w:rsid w:val="009C6575"/>
    <w:rsid w:val="009D33BE"/>
    <w:rsid w:val="009E7A63"/>
    <w:rsid w:val="009F0743"/>
    <w:rsid w:val="009F5ECE"/>
    <w:rsid w:val="00A031CE"/>
    <w:rsid w:val="00A03364"/>
    <w:rsid w:val="00A07C38"/>
    <w:rsid w:val="00A10A4D"/>
    <w:rsid w:val="00A121D0"/>
    <w:rsid w:val="00A22F77"/>
    <w:rsid w:val="00A404AB"/>
    <w:rsid w:val="00A40C32"/>
    <w:rsid w:val="00A41930"/>
    <w:rsid w:val="00A419D7"/>
    <w:rsid w:val="00A464C3"/>
    <w:rsid w:val="00A5463B"/>
    <w:rsid w:val="00A60E31"/>
    <w:rsid w:val="00A61180"/>
    <w:rsid w:val="00A67D4D"/>
    <w:rsid w:val="00A703D9"/>
    <w:rsid w:val="00A70857"/>
    <w:rsid w:val="00A715C9"/>
    <w:rsid w:val="00A73F0E"/>
    <w:rsid w:val="00A75E96"/>
    <w:rsid w:val="00A77BCB"/>
    <w:rsid w:val="00A8079C"/>
    <w:rsid w:val="00A81A40"/>
    <w:rsid w:val="00A91100"/>
    <w:rsid w:val="00A96C59"/>
    <w:rsid w:val="00AA5D54"/>
    <w:rsid w:val="00AB11FE"/>
    <w:rsid w:val="00AB3F3F"/>
    <w:rsid w:val="00AB63A3"/>
    <w:rsid w:val="00AC4E45"/>
    <w:rsid w:val="00AC60FD"/>
    <w:rsid w:val="00AC629E"/>
    <w:rsid w:val="00AD2173"/>
    <w:rsid w:val="00AD2585"/>
    <w:rsid w:val="00AD5257"/>
    <w:rsid w:val="00AE496A"/>
    <w:rsid w:val="00AE6480"/>
    <w:rsid w:val="00AF66CB"/>
    <w:rsid w:val="00B01141"/>
    <w:rsid w:val="00B01D2E"/>
    <w:rsid w:val="00B02FBC"/>
    <w:rsid w:val="00B07B1E"/>
    <w:rsid w:val="00B1228A"/>
    <w:rsid w:val="00B12CC8"/>
    <w:rsid w:val="00B13078"/>
    <w:rsid w:val="00B13541"/>
    <w:rsid w:val="00B174CE"/>
    <w:rsid w:val="00B17A1F"/>
    <w:rsid w:val="00B248B0"/>
    <w:rsid w:val="00B257C6"/>
    <w:rsid w:val="00B30A1F"/>
    <w:rsid w:val="00B36043"/>
    <w:rsid w:val="00B36D4B"/>
    <w:rsid w:val="00B454CE"/>
    <w:rsid w:val="00B5568E"/>
    <w:rsid w:val="00B57F8D"/>
    <w:rsid w:val="00B60D4E"/>
    <w:rsid w:val="00B61533"/>
    <w:rsid w:val="00B634A0"/>
    <w:rsid w:val="00B6354B"/>
    <w:rsid w:val="00B647AA"/>
    <w:rsid w:val="00B72F32"/>
    <w:rsid w:val="00B7511F"/>
    <w:rsid w:val="00B777BB"/>
    <w:rsid w:val="00B80459"/>
    <w:rsid w:val="00B80B44"/>
    <w:rsid w:val="00B826E3"/>
    <w:rsid w:val="00B86EE7"/>
    <w:rsid w:val="00B87C18"/>
    <w:rsid w:val="00B9219D"/>
    <w:rsid w:val="00B92B0E"/>
    <w:rsid w:val="00B94198"/>
    <w:rsid w:val="00B94F8F"/>
    <w:rsid w:val="00BA1E77"/>
    <w:rsid w:val="00BA52AB"/>
    <w:rsid w:val="00BA6CFE"/>
    <w:rsid w:val="00BB0565"/>
    <w:rsid w:val="00BB319B"/>
    <w:rsid w:val="00BC00D4"/>
    <w:rsid w:val="00BC0850"/>
    <w:rsid w:val="00BC40A7"/>
    <w:rsid w:val="00BC444D"/>
    <w:rsid w:val="00BC624B"/>
    <w:rsid w:val="00BD31FC"/>
    <w:rsid w:val="00BD38ED"/>
    <w:rsid w:val="00BD59E7"/>
    <w:rsid w:val="00BD63C4"/>
    <w:rsid w:val="00BE1846"/>
    <w:rsid w:val="00BE430E"/>
    <w:rsid w:val="00BF0274"/>
    <w:rsid w:val="00BF0AC9"/>
    <w:rsid w:val="00BF11F2"/>
    <w:rsid w:val="00BF1C79"/>
    <w:rsid w:val="00BF2753"/>
    <w:rsid w:val="00C017BF"/>
    <w:rsid w:val="00C01F68"/>
    <w:rsid w:val="00C05B7B"/>
    <w:rsid w:val="00C12B78"/>
    <w:rsid w:val="00C14BC9"/>
    <w:rsid w:val="00C16DD4"/>
    <w:rsid w:val="00C20AA8"/>
    <w:rsid w:val="00C20B53"/>
    <w:rsid w:val="00C26042"/>
    <w:rsid w:val="00C26EC8"/>
    <w:rsid w:val="00C335F1"/>
    <w:rsid w:val="00C368D9"/>
    <w:rsid w:val="00C43CD9"/>
    <w:rsid w:val="00C47329"/>
    <w:rsid w:val="00C50460"/>
    <w:rsid w:val="00C52636"/>
    <w:rsid w:val="00C5487A"/>
    <w:rsid w:val="00C55975"/>
    <w:rsid w:val="00C56EDE"/>
    <w:rsid w:val="00C578CC"/>
    <w:rsid w:val="00C6096A"/>
    <w:rsid w:val="00C61192"/>
    <w:rsid w:val="00C63524"/>
    <w:rsid w:val="00C73C17"/>
    <w:rsid w:val="00C741A1"/>
    <w:rsid w:val="00C761FE"/>
    <w:rsid w:val="00C76D5B"/>
    <w:rsid w:val="00C77DB7"/>
    <w:rsid w:val="00C80B16"/>
    <w:rsid w:val="00C82A88"/>
    <w:rsid w:val="00C84DA0"/>
    <w:rsid w:val="00C93DBD"/>
    <w:rsid w:val="00C94BE1"/>
    <w:rsid w:val="00C97E19"/>
    <w:rsid w:val="00CA3C0B"/>
    <w:rsid w:val="00CA57B6"/>
    <w:rsid w:val="00CA7C74"/>
    <w:rsid w:val="00CB4151"/>
    <w:rsid w:val="00CC5097"/>
    <w:rsid w:val="00CC5E04"/>
    <w:rsid w:val="00CC6029"/>
    <w:rsid w:val="00CD7FA6"/>
    <w:rsid w:val="00CE162F"/>
    <w:rsid w:val="00CE306C"/>
    <w:rsid w:val="00CE6AC4"/>
    <w:rsid w:val="00CF5AF9"/>
    <w:rsid w:val="00D010AF"/>
    <w:rsid w:val="00D01166"/>
    <w:rsid w:val="00D033F7"/>
    <w:rsid w:val="00D03C77"/>
    <w:rsid w:val="00D04379"/>
    <w:rsid w:val="00D13A9B"/>
    <w:rsid w:val="00D15C2E"/>
    <w:rsid w:val="00D20C25"/>
    <w:rsid w:val="00D253A5"/>
    <w:rsid w:val="00D33B4E"/>
    <w:rsid w:val="00D35F8B"/>
    <w:rsid w:val="00D37F3D"/>
    <w:rsid w:val="00D4110A"/>
    <w:rsid w:val="00D47534"/>
    <w:rsid w:val="00D50649"/>
    <w:rsid w:val="00D55E2B"/>
    <w:rsid w:val="00D56929"/>
    <w:rsid w:val="00D61057"/>
    <w:rsid w:val="00D624EA"/>
    <w:rsid w:val="00D8108B"/>
    <w:rsid w:val="00D817C6"/>
    <w:rsid w:val="00D859BB"/>
    <w:rsid w:val="00D86789"/>
    <w:rsid w:val="00D86F2E"/>
    <w:rsid w:val="00D878C7"/>
    <w:rsid w:val="00D90D1B"/>
    <w:rsid w:val="00D90FB7"/>
    <w:rsid w:val="00D91691"/>
    <w:rsid w:val="00DA4870"/>
    <w:rsid w:val="00DA65A4"/>
    <w:rsid w:val="00DB2A4B"/>
    <w:rsid w:val="00DB3226"/>
    <w:rsid w:val="00DB6186"/>
    <w:rsid w:val="00DB66D1"/>
    <w:rsid w:val="00DC23A1"/>
    <w:rsid w:val="00DC42A4"/>
    <w:rsid w:val="00DC4422"/>
    <w:rsid w:val="00DC58E5"/>
    <w:rsid w:val="00DC66EA"/>
    <w:rsid w:val="00DC6BB5"/>
    <w:rsid w:val="00DD6BCA"/>
    <w:rsid w:val="00DD6FA1"/>
    <w:rsid w:val="00DD7B64"/>
    <w:rsid w:val="00DE2783"/>
    <w:rsid w:val="00DE7899"/>
    <w:rsid w:val="00DF6433"/>
    <w:rsid w:val="00E0147A"/>
    <w:rsid w:val="00E01A8E"/>
    <w:rsid w:val="00E129B0"/>
    <w:rsid w:val="00E22FB6"/>
    <w:rsid w:val="00E26903"/>
    <w:rsid w:val="00E33DC6"/>
    <w:rsid w:val="00E416A0"/>
    <w:rsid w:val="00E451F3"/>
    <w:rsid w:val="00E46972"/>
    <w:rsid w:val="00E47DC1"/>
    <w:rsid w:val="00E546AD"/>
    <w:rsid w:val="00E55A9E"/>
    <w:rsid w:val="00E6119C"/>
    <w:rsid w:val="00E61257"/>
    <w:rsid w:val="00E617EA"/>
    <w:rsid w:val="00E62ABD"/>
    <w:rsid w:val="00E65D05"/>
    <w:rsid w:val="00E815AC"/>
    <w:rsid w:val="00E8354E"/>
    <w:rsid w:val="00E8634C"/>
    <w:rsid w:val="00E87F04"/>
    <w:rsid w:val="00E938A9"/>
    <w:rsid w:val="00E95D01"/>
    <w:rsid w:val="00E96626"/>
    <w:rsid w:val="00E97CC8"/>
    <w:rsid w:val="00EA1A9D"/>
    <w:rsid w:val="00EA222A"/>
    <w:rsid w:val="00EA35F6"/>
    <w:rsid w:val="00EB2F5B"/>
    <w:rsid w:val="00EB3F43"/>
    <w:rsid w:val="00EB4818"/>
    <w:rsid w:val="00EC348A"/>
    <w:rsid w:val="00EC34B7"/>
    <w:rsid w:val="00EC4E81"/>
    <w:rsid w:val="00EC63A0"/>
    <w:rsid w:val="00EC6E9B"/>
    <w:rsid w:val="00ED2F72"/>
    <w:rsid w:val="00ED5874"/>
    <w:rsid w:val="00EE1F9C"/>
    <w:rsid w:val="00EE47B4"/>
    <w:rsid w:val="00EE7616"/>
    <w:rsid w:val="00EE78C5"/>
    <w:rsid w:val="00EF2371"/>
    <w:rsid w:val="00EF2AA5"/>
    <w:rsid w:val="00EF3C45"/>
    <w:rsid w:val="00EF428C"/>
    <w:rsid w:val="00F00FE1"/>
    <w:rsid w:val="00F02F13"/>
    <w:rsid w:val="00F03E8D"/>
    <w:rsid w:val="00F13D35"/>
    <w:rsid w:val="00F21DDC"/>
    <w:rsid w:val="00F231C6"/>
    <w:rsid w:val="00F26736"/>
    <w:rsid w:val="00F332D5"/>
    <w:rsid w:val="00F34858"/>
    <w:rsid w:val="00F359D1"/>
    <w:rsid w:val="00F404EA"/>
    <w:rsid w:val="00F4290F"/>
    <w:rsid w:val="00F46EBB"/>
    <w:rsid w:val="00F47BEE"/>
    <w:rsid w:val="00F50F13"/>
    <w:rsid w:val="00F53C15"/>
    <w:rsid w:val="00F5435E"/>
    <w:rsid w:val="00F54772"/>
    <w:rsid w:val="00F559E0"/>
    <w:rsid w:val="00F5680F"/>
    <w:rsid w:val="00F64842"/>
    <w:rsid w:val="00F67DC0"/>
    <w:rsid w:val="00F77418"/>
    <w:rsid w:val="00F85F7D"/>
    <w:rsid w:val="00F86F30"/>
    <w:rsid w:val="00F91500"/>
    <w:rsid w:val="00F9275A"/>
    <w:rsid w:val="00F93D56"/>
    <w:rsid w:val="00FA231B"/>
    <w:rsid w:val="00FB046C"/>
    <w:rsid w:val="00FB37EB"/>
    <w:rsid w:val="00FB516A"/>
    <w:rsid w:val="00FC15A3"/>
    <w:rsid w:val="00FC51EA"/>
    <w:rsid w:val="00FC5242"/>
    <w:rsid w:val="00FC586D"/>
    <w:rsid w:val="00FC6E41"/>
    <w:rsid w:val="00FD5FC5"/>
    <w:rsid w:val="00FE3970"/>
    <w:rsid w:val="00FF18FE"/>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DD4A038C-5C48-429C-AEA4-7A43A595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semiHidden/>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224950388">
      <w:bodyDiv w:val="1"/>
      <w:marLeft w:val="0"/>
      <w:marRight w:val="0"/>
      <w:marTop w:val="0"/>
      <w:marBottom w:val="0"/>
      <w:divBdr>
        <w:top w:val="none" w:sz="0" w:space="0" w:color="auto"/>
        <w:left w:val="none" w:sz="0" w:space="0" w:color="auto"/>
        <w:bottom w:val="none" w:sz="0" w:space="0" w:color="auto"/>
        <w:right w:val="none" w:sz="0" w:space="0" w:color="auto"/>
      </w:divBdr>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9846224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62">
          <w:marLeft w:val="0"/>
          <w:marRight w:val="0"/>
          <w:marTop w:val="0"/>
          <w:marBottom w:val="0"/>
          <w:divBdr>
            <w:top w:val="none" w:sz="0" w:space="0" w:color="auto"/>
            <w:left w:val="none" w:sz="0" w:space="0" w:color="auto"/>
            <w:bottom w:val="none" w:sz="0" w:space="0" w:color="auto"/>
            <w:right w:val="none" w:sz="0" w:space="0" w:color="auto"/>
          </w:divBdr>
        </w:div>
        <w:div w:id="417486237">
          <w:marLeft w:val="0"/>
          <w:marRight w:val="0"/>
          <w:marTop w:val="0"/>
          <w:marBottom w:val="0"/>
          <w:divBdr>
            <w:top w:val="none" w:sz="0" w:space="0" w:color="auto"/>
            <w:left w:val="none" w:sz="0" w:space="0" w:color="auto"/>
            <w:bottom w:val="none" w:sz="0" w:space="0" w:color="auto"/>
            <w:right w:val="none" w:sz="0" w:space="0" w:color="auto"/>
          </w:divBdr>
        </w:div>
        <w:div w:id="1005667984">
          <w:marLeft w:val="0"/>
          <w:marRight w:val="0"/>
          <w:marTop w:val="0"/>
          <w:marBottom w:val="0"/>
          <w:divBdr>
            <w:top w:val="none" w:sz="0" w:space="0" w:color="auto"/>
            <w:left w:val="none" w:sz="0" w:space="0" w:color="auto"/>
            <w:bottom w:val="none" w:sz="0" w:space="0" w:color="auto"/>
            <w:right w:val="none" w:sz="0" w:space="0" w:color="auto"/>
          </w:divBdr>
        </w:div>
        <w:div w:id="1450315391">
          <w:marLeft w:val="0"/>
          <w:marRight w:val="0"/>
          <w:marTop w:val="0"/>
          <w:marBottom w:val="0"/>
          <w:divBdr>
            <w:top w:val="none" w:sz="0" w:space="0" w:color="auto"/>
            <w:left w:val="none" w:sz="0" w:space="0" w:color="auto"/>
            <w:bottom w:val="none" w:sz="0" w:space="0" w:color="auto"/>
            <w:right w:val="none" w:sz="0" w:space="0" w:color="auto"/>
          </w:divBdr>
        </w:div>
        <w:div w:id="1772124721">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367263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611">
          <w:marLeft w:val="0"/>
          <w:marRight w:val="0"/>
          <w:marTop w:val="0"/>
          <w:marBottom w:val="0"/>
          <w:divBdr>
            <w:top w:val="none" w:sz="0" w:space="0" w:color="auto"/>
            <w:left w:val="none" w:sz="0" w:space="0" w:color="auto"/>
            <w:bottom w:val="none" w:sz="0" w:space="0" w:color="auto"/>
            <w:right w:val="none" w:sz="0" w:space="0" w:color="auto"/>
          </w:divBdr>
        </w:div>
        <w:div w:id="2070108722">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directors/minutes/attach_2017_08/2_state_updates/2%20_ar_state_update_8-17.pdf" TargetMode="External"/><Relationship Id="rId18" Type="http://schemas.openxmlformats.org/officeDocument/2006/relationships/hyperlink" Target="http://asred.msstate.edu/directors/minutes/attach_2017_08/2_state_updates/2_ms_state_update_8-17.pdf" TargetMode="External"/><Relationship Id="rId26" Type="http://schemas.openxmlformats.org/officeDocument/2006/relationships/hyperlink" Target="http://asred.msstate.edu/directors/minutes/attach_2017_08/4a_winning_words.pdf" TargetMode="External"/><Relationship Id="rId39" Type="http://schemas.openxmlformats.org/officeDocument/2006/relationships/theme" Target="theme/theme1.xml"/><Relationship Id="rId21" Type="http://schemas.openxmlformats.org/officeDocument/2006/relationships/hyperlink" Target="http://asred.msstate.edu/directors/minutes/attach_2017_08/2_state_updates/2_sc_state_update_8-17.pdf" TargetMode="External"/><Relationship Id="rId34" Type="http://schemas.openxmlformats.org/officeDocument/2006/relationships/hyperlink" Target="http://asred.msstate.edu/directors/minutes/attach_2017_08/13_sera_review_comm_recs_fy17.pdf" TargetMode="External"/><Relationship Id="rId7" Type="http://schemas.openxmlformats.org/officeDocument/2006/relationships/endnotes" Target="endnotes.xml"/><Relationship Id="rId12" Type="http://schemas.openxmlformats.org/officeDocument/2006/relationships/hyperlink" Target="http://asred.msstate.edu/directors/minutes/attach_2017_08/2_state_updates/2%20_al_state_update_8-17.pdf" TargetMode="External"/><Relationship Id="rId17" Type="http://schemas.openxmlformats.org/officeDocument/2006/relationships/hyperlink" Target="http://asred.msstate.edu/directors/minutes/attach_2017_08/2_state_updates/2_la_state_update_8-17.pdf" TargetMode="External"/><Relationship Id="rId25" Type="http://schemas.openxmlformats.org/officeDocument/2006/relationships/hyperlink" Target="http://asred.msstate.edu/directors/minutes/attach_2017_08/3%20_regional_forester_report_8-17.pdf" TargetMode="External"/><Relationship Id="rId33" Type="http://schemas.openxmlformats.org/officeDocument/2006/relationships/hyperlink" Target="http://asred.msstate.edu/directors/minutes/attach_2017_08/9b_2018_strategic_priorities-%20regional_inpu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red.msstate.edu/directors/minutes/attach_2017_08/2_state_updates/2_ky_state_update_8-17.pdf" TargetMode="External"/><Relationship Id="rId20" Type="http://schemas.openxmlformats.org/officeDocument/2006/relationships/hyperlink" Target="http://asred.msstate.edu/directors/minutes/attach_2017_08/2_state_updates/2_ok_state_update_8-17.pdf" TargetMode="External"/><Relationship Id="rId29" Type="http://schemas.openxmlformats.org/officeDocument/2006/relationships/hyperlink" Target="http://asred.msstate.edu/directors/minutes/attach_2017_08/J3a_land_grant_status_endors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red.msstate.edu/directors/minutes/attach_2017_08/2_state_updates/2_state_update_all_8-17.pdf" TargetMode="External"/><Relationship Id="rId24" Type="http://schemas.openxmlformats.org/officeDocument/2006/relationships/hyperlink" Target="http://asred.msstate.edu/directors/minutes/attach_2017_08/2_state_updates/2_va_state_update_8-17.pdf" TargetMode="External"/><Relationship Id="rId32" Type="http://schemas.openxmlformats.org/officeDocument/2006/relationships/hyperlink" Target="http://asred.msstate.edu/directors/minutes/attach_2017_08/9a_strategic_plan_ecop.pdf" TargetMode="External"/><Relationship Id="rId37" Type="http://schemas.openxmlformats.org/officeDocument/2006/relationships/hyperlink" Target="http://asred.msstate.edu/directors/minutes/attach_2017_08/23c_ecop_budget-legislative_comm_8-17.pdf" TargetMode="External"/><Relationship Id="rId5" Type="http://schemas.openxmlformats.org/officeDocument/2006/relationships/webSettings" Target="webSettings.xml"/><Relationship Id="rId15" Type="http://schemas.openxmlformats.org/officeDocument/2006/relationships/hyperlink" Target="http://asred.msstate.edu/directors/minutes/attach_2017_08/2_state_updates/2_ga_state_update_8-17.pdf" TargetMode="External"/><Relationship Id="rId23" Type="http://schemas.openxmlformats.org/officeDocument/2006/relationships/hyperlink" Target="http://asred.msstate.edu/directors/minutes/attach_2017_08/2_state_updates/2_tx_state_update_8-17.pdf" TargetMode="External"/><Relationship Id="rId28" Type="http://schemas.openxmlformats.org/officeDocument/2006/relationships/hyperlink" Target="http://asred.msstate.edu/directors/minutes/attach_2017_08/7%20_nc_state_scholarship_policy.pdf" TargetMode="External"/><Relationship Id="rId36" Type="http://schemas.openxmlformats.org/officeDocument/2006/relationships/hyperlink" Target="http://asred.msstate.edu/directors/minutes/attach_2017_08/23b_extension_foundation_board_8-17.pdf" TargetMode="External"/><Relationship Id="rId10" Type="http://schemas.openxmlformats.org/officeDocument/2006/relationships/hyperlink" Target="http://asred.msstate.edu/directors/minutes/attach_2017_08/1b_positions_to_be_filled_8-17.pdf" TargetMode="External"/><Relationship Id="rId19" Type="http://schemas.openxmlformats.org/officeDocument/2006/relationships/hyperlink" Target="http://asred.msstate.edu/directors/minutes/attach_2017_08/2_state_updates/2_nc_state_update_8-17.pdf" TargetMode="External"/><Relationship Id="rId31" Type="http://schemas.openxmlformats.org/officeDocument/2006/relationships/hyperlink" Target="http://asred.msstate.edu/directors/minutes/attach_2017_08/J3c_time_effort_reporting_monitoringstandards7-14-2017.pdf" TargetMode="External"/><Relationship Id="rId4" Type="http://schemas.openxmlformats.org/officeDocument/2006/relationships/settings" Target="settings.xml"/><Relationship Id="rId9" Type="http://schemas.openxmlformats.org/officeDocument/2006/relationships/hyperlink" Target="http://asred.msstate.edu/directors/minutes/attach_2017_08/1a_draft_minutes_4-17.pdf" TargetMode="External"/><Relationship Id="rId14" Type="http://schemas.openxmlformats.org/officeDocument/2006/relationships/hyperlink" Target="http://asred.msstate.edu/directors/minutes/attach_2017_08/2_state_updates/2_fl_state_update_8-17.pdf" TargetMode="External"/><Relationship Id="rId22" Type="http://schemas.openxmlformats.org/officeDocument/2006/relationships/hyperlink" Target="http://asred.msstate.edu/directors/minutes/attach_2017_08/2_state_updates/2_tn_state_update_8-17.pdf" TargetMode="External"/><Relationship Id="rId27" Type="http://schemas.openxmlformats.org/officeDocument/2006/relationships/hyperlink" Target="http://asred.msstate.edu/directors/minutes/attach_2017_08/4b_winning_words.pptx" TargetMode="External"/><Relationship Id="rId30" Type="http://schemas.openxmlformats.org/officeDocument/2006/relationships/hyperlink" Target="http://asred.msstate.edu/directors/minutes/attach_2017_08/J3b_positive-youth-dev-point-of-departure.pdf" TargetMode="External"/><Relationship Id="rId35" Type="http://schemas.openxmlformats.org/officeDocument/2006/relationships/hyperlink" Target="http://asred.msstate.edu/directors/minutes/attach_2017_08/17_role_of_administrative_advisors.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95CD-DB96-4F89-BF3B-B0FF9B2A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agecon</cp:lastModifiedBy>
  <cp:revision>4</cp:revision>
  <cp:lastPrinted>2015-08-18T16:19:00Z</cp:lastPrinted>
  <dcterms:created xsi:type="dcterms:W3CDTF">2017-08-15T15:55:00Z</dcterms:created>
  <dcterms:modified xsi:type="dcterms:W3CDTF">2017-08-15T19:58:00Z</dcterms:modified>
</cp:coreProperties>
</file>